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7C194" w14:textId="77777777" w:rsidR="002A1874" w:rsidRDefault="002A1874" w:rsidP="00F016A2">
      <w:pPr>
        <w:jc w:val="center"/>
      </w:pPr>
    </w:p>
    <w:p w14:paraId="726793F7" w14:textId="77777777" w:rsidR="002A1874" w:rsidRDefault="002A1874" w:rsidP="00F016A2">
      <w:pPr>
        <w:jc w:val="center"/>
      </w:pPr>
    </w:p>
    <w:p w14:paraId="61A41930" w14:textId="77777777" w:rsidR="002A1874" w:rsidRDefault="002A1874" w:rsidP="00F016A2">
      <w:pPr>
        <w:jc w:val="center"/>
      </w:pPr>
    </w:p>
    <w:p w14:paraId="739EA97A" w14:textId="0AA47188" w:rsidR="0040072A" w:rsidRDefault="00F016A2" w:rsidP="00F016A2">
      <w:pPr>
        <w:jc w:val="center"/>
      </w:pPr>
      <w:r>
        <w:rPr>
          <w:noProof/>
        </w:rPr>
        <w:drawing>
          <wp:inline distT="0" distB="0" distL="0" distR="0" wp14:anchorId="3EA49EC1" wp14:editId="4C6B2D00">
            <wp:extent cx="4844654" cy="2981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SproutAcademy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38131" cy="3038849"/>
                    </a:xfrm>
                    <a:prstGeom prst="rect">
                      <a:avLst/>
                    </a:prstGeom>
                  </pic:spPr>
                </pic:pic>
              </a:graphicData>
            </a:graphic>
          </wp:inline>
        </w:drawing>
      </w:r>
      <w:r>
        <w:br w:type="textWrapping" w:clear="all"/>
      </w:r>
    </w:p>
    <w:p w14:paraId="28D8B458" w14:textId="77777777" w:rsidR="00F016A2" w:rsidRPr="00D4723F" w:rsidRDefault="00F016A2" w:rsidP="00F016A2">
      <w:pPr>
        <w:jc w:val="center"/>
        <w:rPr>
          <w:rFonts w:ascii="Arial" w:hAnsi="Arial" w:cs="Arial"/>
          <w:sz w:val="48"/>
          <w:szCs w:val="48"/>
        </w:rPr>
      </w:pPr>
      <w:r w:rsidRPr="00D4723F">
        <w:rPr>
          <w:rFonts w:ascii="Arial" w:hAnsi="Arial" w:cs="Arial"/>
          <w:sz w:val="48"/>
          <w:szCs w:val="48"/>
        </w:rPr>
        <w:t>PARENT HANDBOOK</w:t>
      </w:r>
    </w:p>
    <w:p w14:paraId="1C8B53BC" w14:textId="77777777" w:rsidR="00F016A2" w:rsidRDefault="00F016A2" w:rsidP="00F016A2"/>
    <w:p w14:paraId="28181CE1" w14:textId="77777777" w:rsidR="00F016A2" w:rsidRDefault="00F016A2" w:rsidP="00F016A2"/>
    <w:p w14:paraId="4018A573" w14:textId="77777777" w:rsidR="00F016A2" w:rsidRDefault="00F016A2" w:rsidP="00F016A2"/>
    <w:p w14:paraId="0C901215" w14:textId="77777777" w:rsidR="00F016A2" w:rsidRDefault="00F016A2" w:rsidP="00F016A2"/>
    <w:p w14:paraId="0E127949" w14:textId="77777777" w:rsidR="00F016A2" w:rsidRDefault="00F016A2" w:rsidP="00F016A2"/>
    <w:p w14:paraId="75C3AE32" w14:textId="77777777" w:rsidR="00F016A2" w:rsidRDefault="00F016A2" w:rsidP="00F016A2"/>
    <w:p w14:paraId="6EFEBBB5" w14:textId="77777777" w:rsidR="00F016A2" w:rsidRDefault="00F016A2" w:rsidP="00F016A2"/>
    <w:p w14:paraId="3D73FF39" w14:textId="77777777" w:rsidR="00F016A2" w:rsidRDefault="00F016A2" w:rsidP="00F016A2"/>
    <w:p w14:paraId="2612F9E9" w14:textId="77777777" w:rsidR="00F016A2" w:rsidRDefault="00F016A2" w:rsidP="00F016A2"/>
    <w:p w14:paraId="410A2F12" w14:textId="77777777" w:rsidR="00F016A2" w:rsidRDefault="00F016A2" w:rsidP="00F016A2"/>
    <w:p w14:paraId="3EBC8DB2" w14:textId="77777777" w:rsidR="00F016A2" w:rsidRDefault="00F016A2" w:rsidP="00F016A2"/>
    <w:p w14:paraId="6294BC6E" w14:textId="77777777" w:rsidR="00F016A2" w:rsidRDefault="00F016A2" w:rsidP="00F016A2"/>
    <w:p w14:paraId="7F0DAED5" w14:textId="77777777" w:rsidR="00F016A2" w:rsidRDefault="00F016A2" w:rsidP="00F016A2"/>
    <w:p w14:paraId="4AF930A4" w14:textId="77777777" w:rsidR="00F016A2" w:rsidRDefault="00F016A2" w:rsidP="00F016A2"/>
    <w:p w14:paraId="54CBE8CE" w14:textId="77777777" w:rsidR="00F016A2" w:rsidRDefault="00F016A2" w:rsidP="00F016A2"/>
    <w:p w14:paraId="2DAF0FE3" w14:textId="77777777" w:rsidR="00F016A2" w:rsidRDefault="00F016A2" w:rsidP="00F016A2"/>
    <w:p w14:paraId="30014445" w14:textId="77777777" w:rsidR="007B05F2" w:rsidRPr="00C53816" w:rsidRDefault="007B05F2" w:rsidP="00D4723F">
      <w:pPr>
        <w:pStyle w:val="Style1"/>
        <w:adjustRightInd/>
        <w:ind w:right="3672"/>
        <w:rPr>
          <w:rFonts w:ascii="Arial" w:hAnsi="Arial" w:cs="Arial"/>
          <w:b/>
        </w:rPr>
      </w:pPr>
    </w:p>
    <w:p w14:paraId="3BA4C583" w14:textId="77777777" w:rsidR="00C53816" w:rsidRDefault="00C53816" w:rsidP="00F016A2">
      <w:pPr>
        <w:pStyle w:val="Style1"/>
        <w:adjustRightInd/>
        <w:ind w:right="3672"/>
        <w:rPr>
          <w:rFonts w:ascii="Arial" w:hAnsi="Arial" w:cs="Arial"/>
        </w:rPr>
      </w:pPr>
    </w:p>
    <w:p w14:paraId="3B3A0024" w14:textId="77777777" w:rsidR="007B05F2" w:rsidRDefault="007B05F2" w:rsidP="007B05F2">
      <w:pPr>
        <w:pStyle w:val="Style1"/>
        <w:adjustRightInd/>
        <w:ind w:right="3672"/>
        <w:jc w:val="center"/>
        <w:rPr>
          <w:rFonts w:ascii="Arial" w:hAnsi="Arial" w:cs="Arial"/>
          <w:b/>
          <w:sz w:val="28"/>
          <w:szCs w:val="28"/>
        </w:rPr>
      </w:pPr>
      <w:r>
        <w:rPr>
          <w:rFonts w:ascii="Arial" w:hAnsi="Arial" w:cs="Arial"/>
          <w:b/>
          <w:sz w:val="28"/>
          <w:szCs w:val="28"/>
        </w:rPr>
        <w:t xml:space="preserve">                </w:t>
      </w:r>
    </w:p>
    <w:p w14:paraId="3B243ED8" w14:textId="77777777" w:rsidR="007B05F2" w:rsidRDefault="007B05F2" w:rsidP="007B05F2">
      <w:pPr>
        <w:pStyle w:val="Style1"/>
        <w:adjustRightInd/>
        <w:ind w:right="3672"/>
        <w:jc w:val="center"/>
        <w:rPr>
          <w:rFonts w:ascii="Arial" w:hAnsi="Arial" w:cs="Arial"/>
          <w:b/>
          <w:sz w:val="28"/>
          <w:szCs w:val="28"/>
        </w:rPr>
      </w:pPr>
    </w:p>
    <w:p w14:paraId="788BAF2B" w14:textId="77777777" w:rsidR="007B05F2" w:rsidRDefault="00D4723F" w:rsidP="007B05F2">
      <w:pPr>
        <w:pStyle w:val="Style1"/>
        <w:adjustRightInd/>
        <w:ind w:right="3672"/>
        <w:jc w:val="cente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Pr>
          <w:rFonts w:ascii="Arial" w:hAnsi="Arial" w:cs="Arial"/>
          <w:b/>
          <w:noProof/>
          <w:sz w:val="28"/>
          <w:szCs w:val="28"/>
        </w:rPr>
        <w:drawing>
          <wp:inline distT="0" distB="0" distL="0" distR="0" wp14:anchorId="46AA3F80" wp14:editId="0C52FDED">
            <wp:extent cx="1764507" cy="1085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SproutAcademy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4507" cy="1085850"/>
                    </a:xfrm>
                    <a:prstGeom prst="rect">
                      <a:avLst/>
                    </a:prstGeom>
                  </pic:spPr>
                </pic:pic>
              </a:graphicData>
            </a:graphic>
          </wp:inline>
        </w:drawing>
      </w:r>
    </w:p>
    <w:p w14:paraId="21CC087F" w14:textId="77777777" w:rsidR="00D4723F" w:rsidRDefault="00D4723F" w:rsidP="00D4723F">
      <w:pPr>
        <w:pStyle w:val="Style1"/>
        <w:adjustRightInd/>
        <w:ind w:right="3672"/>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14:paraId="2B6EBDFD" w14:textId="77777777" w:rsidR="00D4723F" w:rsidRDefault="00D4723F" w:rsidP="00D4723F">
      <w:pPr>
        <w:pStyle w:val="Style1"/>
        <w:adjustRightInd/>
        <w:ind w:right="3672"/>
        <w:jc w:val="center"/>
        <w:rPr>
          <w:rFonts w:ascii="Arial" w:hAnsi="Arial" w:cs="Arial"/>
          <w:b/>
        </w:rPr>
      </w:pPr>
    </w:p>
    <w:p w14:paraId="527B622F" w14:textId="77777777" w:rsidR="007B05F2" w:rsidRPr="00D4723F" w:rsidRDefault="007B05F2" w:rsidP="007B05F2">
      <w:pPr>
        <w:pStyle w:val="Style1"/>
        <w:adjustRightInd/>
        <w:ind w:right="3672"/>
        <w:jc w:val="right"/>
        <w:rPr>
          <w:rFonts w:ascii="Arial" w:hAnsi="Arial" w:cs="Arial"/>
          <w:b/>
        </w:rPr>
      </w:pPr>
      <w:r w:rsidRPr="00D4723F">
        <w:rPr>
          <w:rFonts w:ascii="Arial" w:hAnsi="Arial" w:cs="Arial"/>
          <w:b/>
        </w:rPr>
        <w:t>LETTER FROM THE PRESIDENT</w:t>
      </w:r>
    </w:p>
    <w:p w14:paraId="627285A8" w14:textId="77777777" w:rsidR="007B05F2" w:rsidRPr="00D41E7F" w:rsidRDefault="007B05F2" w:rsidP="00F016A2">
      <w:pPr>
        <w:pStyle w:val="Style1"/>
        <w:adjustRightInd/>
        <w:ind w:right="3672"/>
        <w:rPr>
          <w:rFonts w:ascii="Arial" w:hAnsi="Arial" w:cs="Arial"/>
          <w:sz w:val="24"/>
          <w:szCs w:val="24"/>
        </w:rPr>
      </w:pPr>
    </w:p>
    <w:p w14:paraId="5E7E5D0A" w14:textId="77777777" w:rsidR="00F016A2" w:rsidRPr="00D41E7F" w:rsidRDefault="00F016A2" w:rsidP="00F016A2">
      <w:pPr>
        <w:pStyle w:val="Style1"/>
        <w:adjustRightInd/>
        <w:ind w:right="3672"/>
        <w:rPr>
          <w:rFonts w:ascii="Arial" w:hAnsi="Arial" w:cs="Arial"/>
          <w:sz w:val="24"/>
          <w:szCs w:val="24"/>
        </w:rPr>
      </w:pPr>
      <w:r w:rsidRPr="00D41E7F">
        <w:rPr>
          <w:rFonts w:ascii="Arial" w:hAnsi="Arial" w:cs="Arial"/>
          <w:sz w:val="24"/>
          <w:szCs w:val="24"/>
        </w:rPr>
        <w:t>Dear Parent</w:t>
      </w:r>
      <w:r w:rsidR="00D4723F" w:rsidRPr="00D41E7F">
        <w:rPr>
          <w:rFonts w:ascii="Arial" w:hAnsi="Arial" w:cs="Arial"/>
          <w:sz w:val="24"/>
          <w:szCs w:val="24"/>
        </w:rPr>
        <w:t>/Guardian</w:t>
      </w:r>
      <w:r w:rsidRPr="00D41E7F">
        <w:rPr>
          <w:rFonts w:ascii="Arial" w:hAnsi="Arial" w:cs="Arial"/>
          <w:sz w:val="24"/>
          <w:szCs w:val="24"/>
        </w:rPr>
        <w:t>:</w:t>
      </w:r>
    </w:p>
    <w:p w14:paraId="30C42EC3" w14:textId="77777777" w:rsidR="00F016A2" w:rsidRPr="00D41E7F" w:rsidRDefault="00F016A2" w:rsidP="00F016A2">
      <w:pPr>
        <w:pStyle w:val="Style1"/>
        <w:adjustRightInd/>
        <w:ind w:right="3672"/>
        <w:rPr>
          <w:rFonts w:ascii="Arial" w:hAnsi="Arial" w:cs="Arial"/>
          <w:sz w:val="24"/>
          <w:szCs w:val="24"/>
        </w:rPr>
      </w:pPr>
    </w:p>
    <w:p w14:paraId="7142B86B" w14:textId="77777777" w:rsidR="00F016A2" w:rsidRPr="00D41E7F" w:rsidRDefault="00F016A2" w:rsidP="00F016A2">
      <w:pPr>
        <w:rPr>
          <w:rFonts w:ascii="Arial" w:eastAsia="Times New Roman" w:hAnsi="Arial" w:cs="Arial"/>
          <w:sz w:val="24"/>
          <w:szCs w:val="24"/>
        </w:rPr>
      </w:pPr>
      <w:r w:rsidRPr="00D41E7F">
        <w:rPr>
          <w:rStyle w:val="CharacterStyle1"/>
          <w:spacing w:val="4"/>
        </w:rPr>
        <w:t>Congratulations on becoming a part of one of Florida’s premier childcare organization</w:t>
      </w:r>
      <w:r w:rsidR="008C4A49">
        <w:rPr>
          <w:rStyle w:val="CharacterStyle1"/>
          <w:spacing w:val="4"/>
        </w:rPr>
        <w:t xml:space="preserve">s. Our “Sprout Family” as we like to call it. </w:t>
      </w:r>
      <w:r w:rsidRPr="00D41E7F">
        <w:rPr>
          <w:rFonts w:ascii="Arial" w:eastAsia="Times New Roman" w:hAnsi="Arial" w:cs="Arial"/>
          <w:sz w:val="24"/>
          <w:szCs w:val="24"/>
        </w:rPr>
        <w:t xml:space="preserve">At </w:t>
      </w:r>
      <w:proofErr w:type="gramStart"/>
      <w:r w:rsidRPr="00D41E7F">
        <w:rPr>
          <w:rFonts w:ascii="Arial" w:eastAsia="Times New Roman" w:hAnsi="Arial" w:cs="Arial"/>
          <w:sz w:val="24"/>
          <w:szCs w:val="24"/>
        </w:rPr>
        <w:t>The</w:t>
      </w:r>
      <w:proofErr w:type="gramEnd"/>
      <w:r w:rsidRPr="00D41E7F">
        <w:rPr>
          <w:rFonts w:ascii="Arial" w:eastAsia="Times New Roman" w:hAnsi="Arial" w:cs="Arial"/>
          <w:sz w:val="24"/>
          <w:szCs w:val="24"/>
        </w:rPr>
        <w:t xml:space="preserve"> Sprout Academy we believe in developmentally appropriate curriculum for children, presented in an environment that fosters the individual child's emotional, social, physical, and cognitive skills. Our talented, professional team of early childhood educators create an environment that supports and develops a love of learning, respect, cooperation, leadership, an ability to make choices, pride in individual accomplishments and problem-solving skills. Our goal is to promote learning through the joy of discovery. Children, supported by our staff, are constantly thinking, exploring, experiencing, learning and testing new skills, and creating scaffolding for a lifetime of learning. As children grow and develop in our program, they are both nurtured and challenged as they move towards the greater independence that elementary school brings. </w:t>
      </w:r>
    </w:p>
    <w:p w14:paraId="27A9C8F3" w14:textId="77777777" w:rsidR="00F016A2" w:rsidRPr="00D41E7F" w:rsidRDefault="00F016A2" w:rsidP="00F016A2">
      <w:pPr>
        <w:rPr>
          <w:rStyle w:val="CharacterStyle1"/>
          <w:rFonts w:eastAsia="Times New Roman"/>
        </w:rPr>
      </w:pPr>
      <w:r w:rsidRPr="00D41E7F">
        <w:rPr>
          <w:rStyle w:val="CharacterStyle1"/>
          <w:rFonts w:eastAsia="Times New Roman"/>
        </w:rPr>
        <w:t>We believe that communication is the key to success. We have an open-door policy for all of our parents and through multiple channels of interaction with you such as parent boards, parent tables, communication folders, etc. we will stay in constant contact with you to work together on your child’s success!</w:t>
      </w:r>
    </w:p>
    <w:p w14:paraId="378ED14B" w14:textId="25FEB7C1" w:rsidR="00F016A2" w:rsidRPr="00D41E7F" w:rsidRDefault="00F016A2" w:rsidP="00F016A2">
      <w:pPr>
        <w:pStyle w:val="Style4"/>
        <w:spacing w:before="288"/>
        <w:ind w:left="0" w:right="0"/>
        <w:jc w:val="left"/>
        <w:rPr>
          <w:rStyle w:val="CharacterStyle1"/>
        </w:rPr>
      </w:pPr>
      <w:r w:rsidRPr="00D41E7F">
        <w:rPr>
          <w:rStyle w:val="CharacterStyle1"/>
        </w:rPr>
        <w:t xml:space="preserve">It is my pleasure to personally welcome you to our Sprout family of </w:t>
      </w:r>
      <w:r w:rsidR="00FB3D83" w:rsidRPr="00D41E7F">
        <w:rPr>
          <w:rStyle w:val="CharacterStyle1"/>
        </w:rPr>
        <w:t>high-quality</w:t>
      </w:r>
      <w:r w:rsidRPr="00D41E7F">
        <w:rPr>
          <w:rStyle w:val="CharacterStyle1"/>
        </w:rPr>
        <w:t xml:space="preserve"> childcare centers. I am confident that in choosing to join our Sprout family you have made the best first step to giving your preschooler a quality education coupled with a safe and wonderful environment.</w:t>
      </w:r>
    </w:p>
    <w:p w14:paraId="7CFFFADE" w14:textId="77777777" w:rsidR="00D4723F" w:rsidRPr="00D41E7F" w:rsidRDefault="00F016A2" w:rsidP="00F016A2">
      <w:pPr>
        <w:pStyle w:val="Style1"/>
        <w:adjustRightInd/>
        <w:spacing w:before="540"/>
        <w:rPr>
          <w:rFonts w:ascii="Arial" w:hAnsi="Arial" w:cs="Arial"/>
          <w:sz w:val="24"/>
          <w:szCs w:val="24"/>
        </w:rPr>
      </w:pPr>
      <w:r w:rsidRPr="00D41E7F">
        <w:rPr>
          <w:rFonts w:ascii="Arial" w:hAnsi="Arial" w:cs="Arial"/>
          <w:sz w:val="24"/>
          <w:szCs w:val="24"/>
        </w:rPr>
        <w:t>Sincerely,</w:t>
      </w:r>
    </w:p>
    <w:p w14:paraId="03480193" w14:textId="77777777" w:rsidR="00F016A2" w:rsidRPr="00D41E7F" w:rsidRDefault="00D4723F" w:rsidP="00F016A2">
      <w:pPr>
        <w:pStyle w:val="Style1"/>
        <w:adjustRightInd/>
        <w:spacing w:before="540"/>
        <w:rPr>
          <w:rFonts w:ascii="Arial" w:hAnsi="Arial" w:cs="Arial"/>
          <w:sz w:val="24"/>
          <w:szCs w:val="24"/>
        </w:rPr>
      </w:pPr>
      <w:r w:rsidRPr="00D41E7F">
        <w:rPr>
          <w:rFonts w:ascii="Arial" w:hAnsi="Arial" w:cs="Arial"/>
          <w:sz w:val="24"/>
          <w:szCs w:val="24"/>
        </w:rPr>
        <w:t>Justin M. Barsanti</w:t>
      </w:r>
    </w:p>
    <w:p w14:paraId="7C711FAB" w14:textId="77777777" w:rsidR="00D4723F" w:rsidRPr="00D41E7F" w:rsidRDefault="00D4723F" w:rsidP="00F016A2">
      <w:pPr>
        <w:pStyle w:val="Style1"/>
        <w:adjustRightInd/>
        <w:spacing w:before="540"/>
        <w:rPr>
          <w:rFonts w:ascii="Arial" w:hAnsi="Arial" w:cs="Arial"/>
          <w:sz w:val="24"/>
          <w:szCs w:val="24"/>
        </w:rPr>
      </w:pPr>
      <w:r w:rsidRPr="00D41E7F">
        <w:rPr>
          <w:rFonts w:ascii="Arial" w:hAnsi="Arial" w:cs="Arial"/>
          <w:sz w:val="24"/>
          <w:szCs w:val="24"/>
        </w:rPr>
        <w:t>President</w:t>
      </w:r>
    </w:p>
    <w:p w14:paraId="1AD8D6F7" w14:textId="77777777" w:rsidR="00C53816" w:rsidRDefault="00C53816" w:rsidP="00F016A2">
      <w:pPr>
        <w:pStyle w:val="Style1"/>
        <w:adjustRightInd/>
        <w:spacing w:before="540"/>
        <w:rPr>
          <w:rFonts w:ascii="Arial" w:hAnsi="Arial" w:cs="Arial"/>
        </w:rPr>
      </w:pPr>
    </w:p>
    <w:p w14:paraId="0BBB853F" w14:textId="77777777" w:rsidR="00C53816" w:rsidRDefault="00C53816" w:rsidP="00F016A2">
      <w:pPr>
        <w:pStyle w:val="Style1"/>
        <w:adjustRightInd/>
        <w:spacing w:before="540"/>
        <w:rPr>
          <w:rFonts w:ascii="Arial" w:hAnsi="Arial" w:cs="Arial"/>
        </w:rPr>
      </w:pPr>
    </w:p>
    <w:p w14:paraId="33F36840" w14:textId="77777777" w:rsidR="007B05F2" w:rsidRDefault="008D46B1" w:rsidP="008D46B1">
      <w:pPr>
        <w:pStyle w:val="Style1"/>
        <w:tabs>
          <w:tab w:val="left" w:pos="4155"/>
        </w:tabs>
        <w:adjustRightInd/>
        <w:spacing w:before="540"/>
        <w:rPr>
          <w:rFonts w:ascii="Arial" w:hAnsi="Arial" w:cs="Arial"/>
          <w:b/>
          <w:sz w:val="28"/>
          <w:szCs w:val="28"/>
        </w:rPr>
      </w:pPr>
      <w:r>
        <w:rPr>
          <w:rFonts w:ascii="Arial" w:hAnsi="Arial" w:cs="Arial"/>
          <w:b/>
          <w:sz w:val="28"/>
          <w:szCs w:val="28"/>
        </w:rPr>
        <w:lastRenderedPageBreak/>
        <w:tab/>
      </w:r>
    </w:p>
    <w:p w14:paraId="1BF33917" w14:textId="77777777" w:rsidR="008D46B1" w:rsidRDefault="008D46B1" w:rsidP="008D46B1">
      <w:pPr>
        <w:pStyle w:val="Style1"/>
        <w:tabs>
          <w:tab w:val="left" w:pos="4155"/>
        </w:tabs>
        <w:adjustRightInd/>
        <w:spacing w:before="540"/>
        <w:rPr>
          <w:rFonts w:ascii="Arial" w:hAnsi="Arial" w:cs="Arial"/>
          <w:b/>
          <w:sz w:val="28"/>
          <w:szCs w:val="28"/>
        </w:rPr>
      </w:pPr>
    </w:p>
    <w:p w14:paraId="5CE1F907" w14:textId="77777777" w:rsidR="00E440B5" w:rsidRDefault="00FD7DD9" w:rsidP="00E440B5">
      <w:pPr>
        <w:pStyle w:val="Style1"/>
        <w:adjustRightInd/>
        <w:spacing w:before="540"/>
        <w:jc w:val="center"/>
        <w:rPr>
          <w:rFonts w:ascii="Arial" w:hAnsi="Arial" w:cs="Arial"/>
          <w:b/>
          <w:sz w:val="28"/>
          <w:szCs w:val="28"/>
        </w:rPr>
      </w:pPr>
      <w:r>
        <w:rPr>
          <w:rFonts w:ascii="Arial" w:hAnsi="Arial" w:cs="Arial"/>
          <w:b/>
          <w:sz w:val="28"/>
          <w:szCs w:val="28"/>
        </w:rPr>
        <w:t>PARENT ORIENTATION</w:t>
      </w:r>
    </w:p>
    <w:p w14:paraId="641B5AEE" w14:textId="77777777" w:rsidR="00E440B5" w:rsidRDefault="0039442A" w:rsidP="00E440B5">
      <w:pPr>
        <w:pStyle w:val="Style1"/>
        <w:adjustRightInd/>
        <w:spacing w:before="540"/>
        <w:jc w:val="both"/>
        <w:rPr>
          <w:rFonts w:ascii="Arial" w:hAnsi="Arial" w:cs="Arial"/>
          <w:b/>
          <w:sz w:val="28"/>
          <w:szCs w:val="28"/>
        </w:rPr>
      </w:pPr>
      <w:r>
        <w:rPr>
          <w:rFonts w:ascii="Arial" w:hAnsi="Arial" w:cs="Arial"/>
          <w:b/>
          <w:sz w:val="28"/>
          <w:szCs w:val="28"/>
        </w:rPr>
        <w:t>Welcome</w:t>
      </w:r>
    </w:p>
    <w:p w14:paraId="087C510E" w14:textId="77777777" w:rsidR="0039442A" w:rsidRDefault="0039442A" w:rsidP="00E440B5">
      <w:pPr>
        <w:pStyle w:val="Style1"/>
        <w:adjustRightInd/>
        <w:spacing w:before="540"/>
        <w:jc w:val="both"/>
        <w:rPr>
          <w:rFonts w:ascii="Arial" w:hAnsi="Arial" w:cs="Arial"/>
          <w:sz w:val="24"/>
          <w:szCs w:val="24"/>
        </w:rPr>
      </w:pPr>
      <w:r>
        <w:rPr>
          <w:rFonts w:ascii="Arial" w:hAnsi="Arial" w:cs="Arial"/>
          <w:sz w:val="24"/>
          <w:szCs w:val="24"/>
        </w:rPr>
        <w:t>Tour of classrooms and playgrounds and introduction to staff.</w:t>
      </w:r>
    </w:p>
    <w:p w14:paraId="243E2B7A" w14:textId="77777777" w:rsidR="0039442A" w:rsidRDefault="0039442A" w:rsidP="0039442A">
      <w:pPr>
        <w:pStyle w:val="Style1"/>
        <w:numPr>
          <w:ilvl w:val="0"/>
          <w:numId w:val="1"/>
        </w:numPr>
        <w:adjustRightInd/>
        <w:jc w:val="both"/>
        <w:rPr>
          <w:rFonts w:ascii="Arial" w:hAnsi="Arial" w:cs="Arial"/>
          <w:sz w:val="24"/>
          <w:szCs w:val="24"/>
        </w:rPr>
      </w:pPr>
      <w:r>
        <w:rPr>
          <w:rFonts w:ascii="Arial" w:hAnsi="Arial" w:cs="Arial"/>
          <w:sz w:val="24"/>
          <w:szCs w:val="24"/>
        </w:rPr>
        <w:t>Explain curriculum</w:t>
      </w:r>
    </w:p>
    <w:p w14:paraId="0016B34D" w14:textId="77777777" w:rsidR="0039442A" w:rsidRDefault="0039442A" w:rsidP="0039442A">
      <w:pPr>
        <w:pStyle w:val="Style1"/>
        <w:numPr>
          <w:ilvl w:val="0"/>
          <w:numId w:val="1"/>
        </w:numPr>
        <w:adjustRightInd/>
        <w:jc w:val="both"/>
        <w:rPr>
          <w:rFonts w:ascii="Arial" w:hAnsi="Arial" w:cs="Arial"/>
          <w:sz w:val="24"/>
          <w:szCs w:val="24"/>
        </w:rPr>
      </w:pPr>
      <w:r>
        <w:rPr>
          <w:rFonts w:ascii="Arial" w:hAnsi="Arial" w:cs="Arial"/>
          <w:sz w:val="24"/>
          <w:szCs w:val="24"/>
        </w:rPr>
        <w:t>Point out centers and their purpose</w:t>
      </w:r>
    </w:p>
    <w:p w14:paraId="01E94B7F" w14:textId="77777777" w:rsidR="0039442A" w:rsidRDefault="0039442A" w:rsidP="0039442A">
      <w:pPr>
        <w:pStyle w:val="Style1"/>
        <w:numPr>
          <w:ilvl w:val="0"/>
          <w:numId w:val="1"/>
        </w:numPr>
        <w:adjustRightInd/>
        <w:jc w:val="both"/>
        <w:rPr>
          <w:rFonts w:ascii="Arial" w:hAnsi="Arial" w:cs="Arial"/>
          <w:sz w:val="24"/>
          <w:szCs w:val="24"/>
        </w:rPr>
      </w:pPr>
      <w:r>
        <w:rPr>
          <w:rFonts w:ascii="Arial" w:hAnsi="Arial" w:cs="Arial"/>
          <w:sz w:val="24"/>
          <w:szCs w:val="24"/>
        </w:rPr>
        <w:t>Discuss our philosophies, policies, and procedures</w:t>
      </w:r>
    </w:p>
    <w:p w14:paraId="6E01F54B" w14:textId="77777777" w:rsidR="0039442A" w:rsidRDefault="0039442A" w:rsidP="0039442A">
      <w:pPr>
        <w:pStyle w:val="Style1"/>
        <w:numPr>
          <w:ilvl w:val="0"/>
          <w:numId w:val="1"/>
        </w:numPr>
        <w:adjustRightInd/>
        <w:jc w:val="both"/>
        <w:rPr>
          <w:rFonts w:ascii="Arial" w:hAnsi="Arial" w:cs="Arial"/>
          <w:sz w:val="24"/>
          <w:szCs w:val="24"/>
        </w:rPr>
      </w:pPr>
      <w:r>
        <w:rPr>
          <w:rFonts w:ascii="Arial" w:hAnsi="Arial" w:cs="Arial"/>
          <w:sz w:val="24"/>
          <w:szCs w:val="24"/>
        </w:rPr>
        <w:t>Show all bulletin boards used for communication</w:t>
      </w:r>
    </w:p>
    <w:p w14:paraId="5C2C218B" w14:textId="77777777" w:rsidR="0039442A" w:rsidRDefault="0039442A" w:rsidP="0039442A">
      <w:pPr>
        <w:pStyle w:val="Style1"/>
        <w:numPr>
          <w:ilvl w:val="0"/>
          <w:numId w:val="1"/>
        </w:numPr>
        <w:adjustRightInd/>
        <w:jc w:val="both"/>
        <w:rPr>
          <w:rFonts w:ascii="Arial" w:hAnsi="Arial" w:cs="Arial"/>
          <w:sz w:val="24"/>
          <w:szCs w:val="24"/>
        </w:rPr>
      </w:pPr>
      <w:r>
        <w:rPr>
          <w:rFonts w:ascii="Arial" w:hAnsi="Arial" w:cs="Arial"/>
          <w:sz w:val="24"/>
          <w:szCs w:val="24"/>
        </w:rPr>
        <w:t xml:space="preserve">Explain our </w:t>
      </w:r>
      <w:r w:rsidR="00FD7DD9">
        <w:rPr>
          <w:rFonts w:ascii="Arial" w:hAnsi="Arial" w:cs="Arial"/>
          <w:sz w:val="24"/>
          <w:szCs w:val="24"/>
        </w:rPr>
        <w:t>open-door</w:t>
      </w:r>
      <w:r>
        <w:rPr>
          <w:rFonts w:ascii="Arial" w:hAnsi="Arial" w:cs="Arial"/>
          <w:sz w:val="24"/>
          <w:szCs w:val="24"/>
        </w:rPr>
        <w:t xml:space="preserve"> policy</w:t>
      </w:r>
    </w:p>
    <w:p w14:paraId="240FBD78" w14:textId="77777777" w:rsidR="0039442A" w:rsidRDefault="0039442A" w:rsidP="0039442A">
      <w:pPr>
        <w:pStyle w:val="Style1"/>
        <w:numPr>
          <w:ilvl w:val="0"/>
          <w:numId w:val="1"/>
        </w:numPr>
        <w:adjustRightInd/>
        <w:jc w:val="both"/>
        <w:rPr>
          <w:rFonts w:ascii="Arial" w:hAnsi="Arial" w:cs="Arial"/>
          <w:sz w:val="24"/>
          <w:szCs w:val="24"/>
        </w:rPr>
      </w:pPr>
      <w:r>
        <w:rPr>
          <w:rFonts w:ascii="Arial" w:hAnsi="Arial" w:cs="Arial"/>
          <w:sz w:val="24"/>
          <w:szCs w:val="24"/>
        </w:rPr>
        <w:t>Answer any questions</w:t>
      </w:r>
    </w:p>
    <w:p w14:paraId="0AE4749F" w14:textId="77777777" w:rsidR="0039442A" w:rsidRPr="0039442A" w:rsidRDefault="0039442A" w:rsidP="0039442A">
      <w:pPr>
        <w:pStyle w:val="Style1"/>
        <w:adjustRightInd/>
        <w:spacing w:before="240"/>
        <w:jc w:val="both"/>
        <w:rPr>
          <w:rFonts w:ascii="Arial" w:hAnsi="Arial" w:cs="Arial"/>
          <w:b/>
          <w:sz w:val="24"/>
          <w:szCs w:val="24"/>
        </w:rPr>
      </w:pPr>
      <w:r w:rsidRPr="0039442A">
        <w:rPr>
          <w:rFonts w:ascii="Arial" w:hAnsi="Arial" w:cs="Arial"/>
          <w:b/>
          <w:sz w:val="24"/>
          <w:szCs w:val="24"/>
        </w:rPr>
        <w:t>Enrollment Package – review</w:t>
      </w:r>
    </w:p>
    <w:p w14:paraId="795AAAEF" w14:textId="6815EAB6"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Parent Handbook</w:t>
      </w:r>
    </w:p>
    <w:p w14:paraId="265C955A" w14:textId="77777777"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Application form</w:t>
      </w:r>
    </w:p>
    <w:p w14:paraId="48DA615B" w14:textId="77777777"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Emergency Release Form</w:t>
      </w:r>
    </w:p>
    <w:p w14:paraId="7CD5BAB8" w14:textId="77777777"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Student Emergency ID Card</w:t>
      </w:r>
    </w:p>
    <w:p w14:paraId="2E691CCE" w14:textId="77777777"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Financial Agreement for private paying families</w:t>
      </w:r>
    </w:p>
    <w:p w14:paraId="1182DD56" w14:textId="77777777"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ELC contract and parent fees with subsidized families</w:t>
      </w:r>
    </w:p>
    <w:p w14:paraId="6471DF31" w14:textId="77777777"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Discipline policy</w:t>
      </w:r>
    </w:p>
    <w:p w14:paraId="7F8C486B" w14:textId="77777777"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Calendar of themes and events</w:t>
      </w:r>
    </w:p>
    <w:p w14:paraId="43C3271C" w14:textId="77777777"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PCLB’s “Know Your Child Care Center” pamphlet</w:t>
      </w:r>
    </w:p>
    <w:p w14:paraId="30C028ED" w14:textId="77777777"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Accreditation Pamphlet</w:t>
      </w:r>
    </w:p>
    <w:p w14:paraId="56EED813" w14:textId="77777777"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VPK program information if applicable</w:t>
      </w:r>
    </w:p>
    <w:p w14:paraId="23E431C9" w14:textId="77777777" w:rsidR="0039442A" w:rsidRDefault="0039442A" w:rsidP="0039442A">
      <w:pPr>
        <w:pStyle w:val="Style1"/>
        <w:numPr>
          <w:ilvl w:val="0"/>
          <w:numId w:val="3"/>
        </w:numPr>
        <w:adjustRightInd/>
        <w:spacing w:before="100" w:beforeAutospacing="1"/>
        <w:jc w:val="both"/>
        <w:rPr>
          <w:rFonts w:ascii="Arial" w:hAnsi="Arial" w:cs="Arial"/>
          <w:sz w:val="24"/>
          <w:szCs w:val="24"/>
        </w:rPr>
      </w:pPr>
      <w:r>
        <w:rPr>
          <w:rFonts w:ascii="Arial" w:hAnsi="Arial" w:cs="Arial"/>
          <w:sz w:val="24"/>
          <w:szCs w:val="24"/>
        </w:rPr>
        <w:t>Current Monthly Newsletter</w:t>
      </w:r>
    </w:p>
    <w:p w14:paraId="0456C08B" w14:textId="77777777" w:rsidR="0039442A" w:rsidRDefault="0039442A" w:rsidP="0039442A">
      <w:pPr>
        <w:pStyle w:val="Style1"/>
        <w:adjustRightInd/>
        <w:spacing w:before="100" w:beforeAutospacing="1"/>
        <w:jc w:val="both"/>
        <w:rPr>
          <w:rFonts w:ascii="Arial" w:hAnsi="Arial" w:cs="Arial"/>
          <w:sz w:val="24"/>
          <w:szCs w:val="24"/>
        </w:rPr>
      </w:pPr>
    </w:p>
    <w:p w14:paraId="0F2543C7" w14:textId="77777777" w:rsidR="0039442A" w:rsidRDefault="0039442A" w:rsidP="0039442A">
      <w:pPr>
        <w:pStyle w:val="Style1"/>
        <w:adjustRightInd/>
        <w:spacing w:before="100" w:beforeAutospacing="1"/>
        <w:jc w:val="both"/>
        <w:rPr>
          <w:rFonts w:ascii="Arial" w:hAnsi="Arial" w:cs="Arial"/>
          <w:sz w:val="24"/>
          <w:szCs w:val="24"/>
        </w:rPr>
      </w:pPr>
      <w:r>
        <w:rPr>
          <w:rFonts w:ascii="Arial" w:hAnsi="Arial" w:cs="Arial"/>
          <w:sz w:val="24"/>
          <w:szCs w:val="24"/>
        </w:rPr>
        <w:t>Child’s Name: _________________________</w:t>
      </w:r>
      <w:proofErr w:type="gramStart"/>
      <w:r>
        <w:rPr>
          <w:rFonts w:ascii="Arial" w:hAnsi="Arial" w:cs="Arial"/>
          <w:sz w:val="24"/>
          <w:szCs w:val="24"/>
        </w:rPr>
        <w:t>_  Date</w:t>
      </w:r>
      <w:proofErr w:type="gramEnd"/>
      <w:r>
        <w:rPr>
          <w:rFonts w:ascii="Arial" w:hAnsi="Arial" w:cs="Arial"/>
          <w:sz w:val="24"/>
          <w:szCs w:val="24"/>
        </w:rPr>
        <w:t xml:space="preserve"> of Birth: ____________________</w:t>
      </w:r>
    </w:p>
    <w:p w14:paraId="23A5F460" w14:textId="77777777" w:rsidR="0039442A" w:rsidRDefault="0039442A" w:rsidP="0039442A">
      <w:pPr>
        <w:pStyle w:val="Style1"/>
        <w:adjustRightInd/>
        <w:spacing w:before="100" w:beforeAutospacing="1"/>
        <w:jc w:val="both"/>
        <w:rPr>
          <w:rFonts w:ascii="Arial" w:hAnsi="Arial" w:cs="Arial"/>
          <w:sz w:val="24"/>
          <w:szCs w:val="24"/>
        </w:rPr>
      </w:pPr>
      <w:r>
        <w:rPr>
          <w:rFonts w:ascii="Arial" w:hAnsi="Arial" w:cs="Arial"/>
          <w:sz w:val="24"/>
          <w:szCs w:val="24"/>
        </w:rPr>
        <w:t>Parent/</w:t>
      </w:r>
      <w:proofErr w:type="spellStart"/>
      <w:r>
        <w:rPr>
          <w:rFonts w:ascii="Arial" w:hAnsi="Arial" w:cs="Arial"/>
          <w:sz w:val="24"/>
          <w:szCs w:val="24"/>
        </w:rPr>
        <w:t>Gaurdian</w:t>
      </w:r>
      <w:proofErr w:type="spellEnd"/>
      <w:r>
        <w:rPr>
          <w:rFonts w:ascii="Arial" w:hAnsi="Arial" w:cs="Arial"/>
          <w:sz w:val="24"/>
          <w:szCs w:val="24"/>
        </w:rPr>
        <w:t xml:space="preserve"> Name(s): ________________________________________________</w:t>
      </w:r>
    </w:p>
    <w:p w14:paraId="309CBA80" w14:textId="77777777" w:rsidR="0039442A" w:rsidRDefault="0039442A" w:rsidP="0039442A">
      <w:pPr>
        <w:pStyle w:val="Style1"/>
        <w:adjustRightInd/>
        <w:spacing w:before="100" w:beforeAutospacing="1"/>
        <w:jc w:val="both"/>
        <w:rPr>
          <w:rFonts w:ascii="Arial" w:hAnsi="Arial" w:cs="Arial"/>
          <w:sz w:val="24"/>
          <w:szCs w:val="24"/>
        </w:rPr>
      </w:pPr>
      <w:r>
        <w:rPr>
          <w:rFonts w:ascii="Arial" w:hAnsi="Arial" w:cs="Arial"/>
          <w:sz w:val="24"/>
          <w:szCs w:val="24"/>
        </w:rPr>
        <w:t>Home Phone: ____________</w:t>
      </w:r>
      <w:proofErr w:type="gramStart"/>
      <w:r>
        <w:rPr>
          <w:rFonts w:ascii="Arial" w:hAnsi="Arial" w:cs="Arial"/>
          <w:sz w:val="24"/>
          <w:szCs w:val="24"/>
        </w:rPr>
        <w:t>_  Work</w:t>
      </w:r>
      <w:proofErr w:type="gramEnd"/>
      <w:r>
        <w:rPr>
          <w:rFonts w:ascii="Arial" w:hAnsi="Arial" w:cs="Arial"/>
          <w:sz w:val="24"/>
          <w:szCs w:val="24"/>
        </w:rPr>
        <w:t xml:space="preserve"> Phone: ___________ Cell Phone: _____________</w:t>
      </w:r>
    </w:p>
    <w:p w14:paraId="07ABA01D" w14:textId="77777777" w:rsidR="0039442A" w:rsidRDefault="0039442A" w:rsidP="0039442A">
      <w:pPr>
        <w:pStyle w:val="Style1"/>
        <w:adjustRightInd/>
        <w:spacing w:before="100" w:beforeAutospacing="1"/>
        <w:jc w:val="both"/>
        <w:rPr>
          <w:rFonts w:ascii="Arial" w:hAnsi="Arial" w:cs="Arial"/>
          <w:sz w:val="24"/>
          <w:szCs w:val="24"/>
        </w:rPr>
      </w:pPr>
      <w:r>
        <w:rPr>
          <w:rFonts w:ascii="Arial" w:hAnsi="Arial" w:cs="Arial"/>
          <w:sz w:val="24"/>
          <w:szCs w:val="24"/>
        </w:rPr>
        <w:t>Anticipated Start Date: _____________________________________</w:t>
      </w:r>
    </w:p>
    <w:p w14:paraId="5E2A2351" w14:textId="77777777" w:rsidR="0039442A" w:rsidRDefault="0039442A" w:rsidP="0039442A">
      <w:pPr>
        <w:pStyle w:val="Style1"/>
        <w:adjustRightInd/>
        <w:spacing w:before="100" w:beforeAutospacing="1"/>
        <w:jc w:val="both"/>
        <w:rPr>
          <w:rFonts w:ascii="Arial" w:hAnsi="Arial" w:cs="Arial"/>
          <w:sz w:val="24"/>
          <w:szCs w:val="24"/>
        </w:rPr>
      </w:pPr>
    </w:p>
    <w:p w14:paraId="1199CFC4" w14:textId="77777777" w:rsidR="0039442A" w:rsidRDefault="0039442A" w:rsidP="0039442A">
      <w:pPr>
        <w:pStyle w:val="Style1"/>
        <w:adjustRightInd/>
        <w:spacing w:before="100" w:beforeAutospacing="1"/>
        <w:jc w:val="both"/>
        <w:rPr>
          <w:rFonts w:ascii="Arial" w:hAnsi="Arial" w:cs="Arial"/>
          <w:sz w:val="24"/>
          <w:szCs w:val="24"/>
        </w:rPr>
      </w:pPr>
    </w:p>
    <w:p w14:paraId="4175DB58" w14:textId="77777777" w:rsidR="007B05F2" w:rsidRDefault="007B05F2" w:rsidP="0039442A">
      <w:pPr>
        <w:pStyle w:val="Style1"/>
        <w:adjustRightInd/>
        <w:spacing w:before="100" w:beforeAutospacing="1"/>
        <w:jc w:val="both"/>
        <w:rPr>
          <w:rFonts w:ascii="Arial" w:hAnsi="Arial" w:cs="Arial"/>
          <w:sz w:val="24"/>
          <w:szCs w:val="24"/>
        </w:rPr>
      </w:pPr>
    </w:p>
    <w:p w14:paraId="616C96A2" w14:textId="77777777" w:rsidR="007B05F2" w:rsidRDefault="007B05F2" w:rsidP="0039442A">
      <w:pPr>
        <w:pStyle w:val="Style1"/>
        <w:adjustRightInd/>
        <w:spacing w:before="100" w:beforeAutospacing="1"/>
        <w:jc w:val="both"/>
        <w:rPr>
          <w:rFonts w:ascii="Arial" w:hAnsi="Arial" w:cs="Arial"/>
          <w:sz w:val="24"/>
          <w:szCs w:val="24"/>
        </w:rPr>
      </w:pPr>
    </w:p>
    <w:p w14:paraId="1DDBB2A0" w14:textId="77777777" w:rsidR="004B4464" w:rsidRPr="00D4723F" w:rsidRDefault="004B4464" w:rsidP="00FD7DD9">
      <w:pPr>
        <w:pStyle w:val="Style1"/>
        <w:adjustRightInd/>
        <w:spacing w:before="100" w:beforeAutospacing="1"/>
        <w:jc w:val="center"/>
        <w:rPr>
          <w:rFonts w:ascii="Arial" w:hAnsi="Arial" w:cs="Arial"/>
          <w:b/>
          <w:sz w:val="36"/>
          <w:szCs w:val="36"/>
          <w:u w:val="single"/>
        </w:rPr>
      </w:pPr>
      <w:r w:rsidRPr="00D4723F">
        <w:rPr>
          <w:rFonts w:ascii="Arial" w:hAnsi="Arial" w:cs="Arial"/>
          <w:b/>
          <w:sz w:val="36"/>
          <w:szCs w:val="36"/>
          <w:u w:val="single"/>
        </w:rPr>
        <w:t>INTRODUCTION</w:t>
      </w:r>
    </w:p>
    <w:p w14:paraId="10605B93" w14:textId="77777777" w:rsidR="004B4464" w:rsidRDefault="004B4464" w:rsidP="00FD7DD9">
      <w:pPr>
        <w:pStyle w:val="Style1"/>
        <w:adjustRightInd/>
        <w:spacing w:before="100" w:beforeAutospacing="1"/>
        <w:jc w:val="center"/>
        <w:rPr>
          <w:rFonts w:ascii="Arial" w:hAnsi="Arial" w:cs="Arial"/>
          <w:b/>
          <w:sz w:val="28"/>
          <w:szCs w:val="28"/>
        </w:rPr>
      </w:pPr>
    </w:p>
    <w:p w14:paraId="5BA5D9C3" w14:textId="77777777" w:rsidR="004B4464" w:rsidRPr="004C3F51" w:rsidRDefault="004B4464" w:rsidP="004B4464">
      <w:pPr>
        <w:pStyle w:val="Heading2"/>
      </w:pPr>
      <w:bookmarkStart w:id="0" w:name="_Toc465857938"/>
      <w:r w:rsidRPr="004C3F51">
        <w:t>Purpose of this Handbook</w:t>
      </w:r>
      <w:bookmarkEnd w:id="0"/>
    </w:p>
    <w:p w14:paraId="049FF2FF" w14:textId="77777777" w:rsidR="004B4464" w:rsidRDefault="004B4464" w:rsidP="004B4464">
      <w:pPr>
        <w:jc w:val="center"/>
        <w:rPr>
          <w:rFonts w:ascii="Arial" w:hAnsi="Arial" w:cs="Arial"/>
          <w:sz w:val="20"/>
          <w:szCs w:val="20"/>
        </w:rPr>
      </w:pPr>
    </w:p>
    <w:p w14:paraId="0739DC5C" w14:textId="77777777" w:rsidR="004B4464" w:rsidRPr="00D41E7F" w:rsidRDefault="004B4464" w:rsidP="004B4464">
      <w:pPr>
        <w:pStyle w:val="NormalWeb"/>
        <w:shd w:val="clear" w:color="auto" w:fill="FFFFFF"/>
        <w:spacing w:before="0" w:beforeAutospacing="0" w:after="0" w:afterAutospacing="0"/>
        <w:jc w:val="both"/>
        <w:rPr>
          <w:rFonts w:ascii="Arial" w:hAnsi="Arial" w:cs="Arial"/>
          <w:sz w:val="24"/>
          <w:szCs w:val="24"/>
        </w:rPr>
      </w:pPr>
      <w:r w:rsidRPr="00D41E7F">
        <w:rPr>
          <w:rFonts w:ascii="Arial" w:hAnsi="Arial" w:cs="Arial"/>
          <w:sz w:val="24"/>
          <w:szCs w:val="24"/>
        </w:rPr>
        <w:t>This handbook has been prepared to answer questions that yo</w:t>
      </w:r>
      <w:r w:rsidR="00995717" w:rsidRPr="00D41E7F">
        <w:rPr>
          <w:rFonts w:ascii="Arial" w:hAnsi="Arial" w:cs="Arial"/>
          <w:sz w:val="24"/>
          <w:szCs w:val="24"/>
        </w:rPr>
        <w:t xml:space="preserve">u may have about your </w:t>
      </w:r>
      <w:r w:rsidRPr="00D41E7F">
        <w:rPr>
          <w:rFonts w:ascii="Arial" w:hAnsi="Arial" w:cs="Arial"/>
          <w:sz w:val="24"/>
          <w:szCs w:val="24"/>
        </w:rPr>
        <w:t>relationship with The Sprout Academy.</w:t>
      </w:r>
    </w:p>
    <w:p w14:paraId="51C75FFB" w14:textId="77777777" w:rsidR="004B4464" w:rsidRPr="00D41E7F" w:rsidRDefault="004B4464" w:rsidP="004B4464">
      <w:pPr>
        <w:pStyle w:val="NormalWeb"/>
        <w:shd w:val="clear" w:color="auto" w:fill="FFFFFF"/>
        <w:spacing w:before="0" w:beforeAutospacing="0" w:after="0" w:afterAutospacing="0"/>
        <w:jc w:val="both"/>
        <w:rPr>
          <w:rFonts w:ascii="Arial" w:hAnsi="Arial" w:cs="Arial"/>
          <w:sz w:val="24"/>
          <w:szCs w:val="24"/>
        </w:rPr>
      </w:pPr>
    </w:p>
    <w:p w14:paraId="68BA009D" w14:textId="28D47158" w:rsidR="004B4464" w:rsidRPr="00D41E7F" w:rsidRDefault="004B4464" w:rsidP="004B4464">
      <w:pPr>
        <w:pStyle w:val="NormalWeb"/>
        <w:shd w:val="clear" w:color="auto" w:fill="FFFFFF"/>
        <w:spacing w:before="0" w:beforeAutospacing="0" w:after="0" w:afterAutospacing="0"/>
        <w:jc w:val="both"/>
        <w:rPr>
          <w:rFonts w:ascii="Arial" w:hAnsi="Arial" w:cs="Arial"/>
          <w:sz w:val="24"/>
          <w:szCs w:val="24"/>
        </w:rPr>
      </w:pPr>
      <w:r w:rsidRPr="00D41E7F">
        <w:rPr>
          <w:rFonts w:ascii="Arial" w:hAnsi="Arial" w:cs="Arial"/>
          <w:b/>
          <w:bCs/>
          <w:sz w:val="24"/>
          <w:szCs w:val="24"/>
        </w:rPr>
        <w:t>THIS HANDBOOK IS</w:t>
      </w:r>
      <w:r w:rsidR="00D33B8D">
        <w:rPr>
          <w:rFonts w:ascii="Arial" w:hAnsi="Arial" w:cs="Arial"/>
          <w:b/>
          <w:bCs/>
          <w:sz w:val="24"/>
          <w:szCs w:val="24"/>
        </w:rPr>
        <w:t xml:space="preserve"> </w:t>
      </w:r>
      <w:r w:rsidR="000268BA">
        <w:rPr>
          <w:rFonts w:ascii="Arial" w:hAnsi="Arial" w:cs="Arial"/>
          <w:b/>
          <w:bCs/>
          <w:sz w:val="24"/>
          <w:szCs w:val="24"/>
        </w:rPr>
        <w:t xml:space="preserve">CONSIDERED </w:t>
      </w:r>
      <w:r w:rsidRPr="00D41E7F">
        <w:rPr>
          <w:rFonts w:ascii="Arial" w:hAnsi="Arial" w:cs="Arial"/>
          <w:b/>
          <w:bCs/>
          <w:sz w:val="24"/>
          <w:szCs w:val="24"/>
        </w:rPr>
        <w:t>A CONTRACT.</w:t>
      </w:r>
      <w:r w:rsidRPr="00D41E7F">
        <w:rPr>
          <w:rStyle w:val="apple-converted-space"/>
          <w:rFonts w:ascii="Arial" w:hAnsi="Arial" w:cs="Arial"/>
          <w:sz w:val="24"/>
          <w:szCs w:val="24"/>
        </w:rPr>
        <w:t> </w:t>
      </w:r>
      <w:r w:rsidRPr="00D41E7F">
        <w:rPr>
          <w:rFonts w:ascii="Arial" w:hAnsi="Arial" w:cs="Arial"/>
          <w:sz w:val="24"/>
          <w:szCs w:val="24"/>
        </w:rPr>
        <w:t>This handbook's contents create a contract between you and The Sprout Academy. The Sprout Academy may change or update this information at their discretion and with or without notice. Nothing in this handbook requires The Sprout Academy to maintain, or entitles you to, any specific proc</w:t>
      </w:r>
      <w:r w:rsidR="00995717" w:rsidRPr="00D41E7F">
        <w:rPr>
          <w:rFonts w:ascii="Arial" w:hAnsi="Arial" w:cs="Arial"/>
          <w:sz w:val="24"/>
          <w:szCs w:val="24"/>
        </w:rPr>
        <w:t xml:space="preserve">edures, policies, benefits, specific </w:t>
      </w:r>
      <w:r w:rsidRPr="00D41E7F">
        <w:rPr>
          <w:rFonts w:ascii="Arial" w:hAnsi="Arial" w:cs="Arial"/>
          <w:sz w:val="24"/>
          <w:szCs w:val="24"/>
        </w:rPr>
        <w:t>conditions, or client privileges. The Sprout Academy retains sole discretion to unilaterally modify this handbook, along with its policies; procedures, rules and guidelines at any time with or without notice, and you will be expected to adhere to such modifications. The policies, procedures, rules and guidelines in this handbook supersede and replace all previously published or unpublished policies, guidelines, handbooks, or other pu</w:t>
      </w:r>
      <w:r w:rsidR="00CF5290" w:rsidRPr="00D41E7F">
        <w:rPr>
          <w:rFonts w:ascii="Arial" w:hAnsi="Arial" w:cs="Arial"/>
          <w:sz w:val="24"/>
          <w:szCs w:val="24"/>
        </w:rPr>
        <w:t xml:space="preserve">blications related to client relationship </w:t>
      </w:r>
      <w:r w:rsidRPr="00D41E7F">
        <w:rPr>
          <w:rFonts w:ascii="Arial" w:hAnsi="Arial" w:cs="Arial"/>
          <w:sz w:val="24"/>
          <w:szCs w:val="24"/>
        </w:rPr>
        <w:t>matters.</w:t>
      </w:r>
    </w:p>
    <w:p w14:paraId="42B67E79" w14:textId="77777777" w:rsidR="004B4464" w:rsidRPr="00D41E7F" w:rsidRDefault="004B4464" w:rsidP="004B4464">
      <w:pPr>
        <w:pStyle w:val="NormalWeb"/>
        <w:shd w:val="clear" w:color="auto" w:fill="FFFFFF"/>
        <w:spacing w:before="0" w:beforeAutospacing="0" w:after="0" w:afterAutospacing="0"/>
        <w:jc w:val="both"/>
        <w:rPr>
          <w:rFonts w:ascii="Arial" w:hAnsi="Arial" w:cs="Arial"/>
          <w:sz w:val="24"/>
          <w:szCs w:val="24"/>
        </w:rPr>
      </w:pPr>
    </w:p>
    <w:p w14:paraId="6E1EAFF6" w14:textId="49CDA460" w:rsidR="004B4464" w:rsidRPr="00D41E7F" w:rsidRDefault="004B4464" w:rsidP="004B4464">
      <w:pPr>
        <w:pStyle w:val="NormalWeb"/>
        <w:shd w:val="clear" w:color="auto" w:fill="FFFFFF"/>
        <w:spacing w:before="0" w:beforeAutospacing="0" w:after="0" w:afterAutospacing="0"/>
        <w:jc w:val="both"/>
        <w:rPr>
          <w:rFonts w:ascii="Arial" w:hAnsi="Arial" w:cs="Arial"/>
          <w:sz w:val="24"/>
          <w:szCs w:val="24"/>
        </w:rPr>
      </w:pPr>
      <w:r w:rsidRPr="00BB0E9C">
        <w:rPr>
          <w:rFonts w:ascii="Arial" w:hAnsi="Arial" w:cs="Arial"/>
          <w:b/>
          <w:bCs/>
          <w:sz w:val="24"/>
          <w:szCs w:val="24"/>
        </w:rPr>
        <w:t>YOUR RELATIONSHIP WITH US IS AT-WILL.</w:t>
      </w:r>
      <w:r w:rsidRPr="00BB0E9C">
        <w:rPr>
          <w:rStyle w:val="apple-converted-space"/>
          <w:rFonts w:ascii="Arial" w:hAnsi="Arial" w:cs="Arial"/>
          <w:sz w:val="24"/>
          <w:szCs w:val="24"/>
        </w:rPr>
        <w:t> </w:t>
      </w:r>
      <w:r w:rsidRPr="00BB0E9C">
        <w:rPr>
          <w:rFonts w:ascii="Arial" w:hAnsi="Arial" w:cs="Arial"/>
          <w:sz w:val="24"/>
          <w:szCs w:val="24"/>
        </w:rPr>
        <w:t xml:space="preserve">Nothing in this handbook changes your at-will status. As a client at-will, you are free to terminate your relationship with The Sprout Academy at any time you choose with </w:t>
      </w:r>
      <w:r w:rsidR="00CF5290" w:rsidRPr="00BB0E9C">
        <w:rPr>
          <w:rFonts w:ascii="Arial" w:hAnsi="Arial" w:cs="Arial"/>
          <w:sz w:val="24"/>
          <w:szCs w:val="24"/>
        </w:rPr>
        <w:t xml:space="preserve">proper </w:t>
      </w:r>
      <w:r w:rsidR="00D33B8D" w:rsidRPr="00BB0E9C">
        <w:rPr>
          <w:rFonts w:ascii="Arial" w:hAnsi="Arial" w:cs="Arial"/>
          <w:sz w:val="24"/>
          <w:szCs w:val="24"/>
        </w:rPr>
        <w:t xml:space="preserve">two (2) week </w:t>
      </w:r>
      <w:r w:rsidR="003842D9" w:rsidRPr="00BB0E9C">
        <w:rPr>
          <w:rFonts w:ascii="Arial" w:hAnsi="Arial" w:cs="Arial"/>
          <w:sz w:val="24"/>
          <w:szCs w:val="24"/>
        </w:rPr>
        <w:t xml:space="preserve">written </w:t>
      </w:r>
      <w:r w:rsidRPr="00BB0E9C">
        <w:rPr>
          <w:rFonts w:ascii="Arial" w:hAnsi="Arial" w:cs="Arial"/>
          <w:sz w:val="24"/>
          <w:szCs w:val="24"/>
        </w:rPr>
        <w:t>notice</w:t>
      </w:r>
      <w:r w:rsidR="000268BA" w:rsidRPr="00BB0E9C">
        <w:rPr>
          <w:rFonts w:ascii="Arial" w:hAnsi="Arial" w:cs="Arial"/>
          <w:sz w:val="24"/>
          <w:szCs w:val="24"/>
        </w:rPr>
        <w:t xml:space="preserve"> and you must be up-to-date on your tuition at time of notice and upon last day</w:t>
      </w:r>
      <w:r w:rsidRPr="00BB0E9C">
        <w:rPr>
          <w:rFonts w:ascii="Arial" w:hAnsi="Arial" w:cs="Arial"/>
          <w:sz w:val="24"/>
          <w:szCs w:val="24"/>
        </w:rPr>
        <w:t xml:space="preserve">. </w:t>
      </w:r>
      <w:r w:rsidR="0011531F">
        <w:rPr>
          <w:rFonts w:ascii="Arial" w:hAnsi="Arial" w:cs="Arial"/>
          <w:sz w:val="24"/>
          <w:szCs w:val="24"/>
        </w:rPr>
        <w:t xml:space="preserve">Payment is due during the two (2) weeks written notice or paid upfront before leaving. If not paid The Sprout Academy reserves the right to send you to collections or deny a transfer until full balance is paid. </w:t>
      </w:r>
      <w:r w:rsidRPr="00BB0E9C">
        <w:rPr>
          <w:rFonts w:ascii="Arial" w:hAnsi="Arial" w:cs="Arial"/>
          <w:sz w:val="24"/>
          <w:szCs w:val="24"/>
        </w:rPr>
        <w:t>The Sprout Academy also</w:t>
      </w:r>
      <w:r w:rsidR="000268BA" w:rsidRPr="00BB0E9C">
        <w:rPr>
          <w:rFonts w:ascii="Arial" w:hAnsi="Arial" w:cs="Arial"/>
          <w:sz w:val="24"/>
          <w:szCs w:val="24"/>
        </w:rPr>
        <w:t xml:space="preserve"> reserves</w:t>
      </w:r>
      <w:r w:rsidRPr="00BB0E9C">
        <w:rPr>
          <w:rFonts w:ascii="Arial" w:hAnsi="Arial" w:cs="Arial"/>
          <w:sz w:val="24"/>
          <w:szCs w:val="24"/>
        </w:rPr>
        <w:t xml:space="preserve"> the same rights to end the relationship </w:t>
      </w:r>
      <w:r w:rsidR="000268BA" w:rsidRPr="00BB0E9C">
        <w:rPr>
          <w:rFonts w:ascii="Arial" w:hAnsi="Arial" w:cs="Arial"/>
          <w:sz w:val="24"/>
          <w:szCs w:val="24"/>
        </w:rPr>
        <w:t xml:space="preserve">with our client </w:t>
      </w:r>
      <w:r w:rsidRPr="00BB0E9C">
        <w:rPr>
          <w:rFonts w:ascii="Arial" w:hAnsi="Arial" w:cs="Arial"/>
          <w:sz w:val="24"/>
          <w:szCs w:val="24"/>
        </w:rPr>
        <w:t>at any time, with or without notice, and with or without cause</w:t>
      </w:r>
      <w:r w:rsidR="00D33B8D" w:rsidRPr="00BB0E9C">
        <w:rPr>
          <w:rFonts w:ascii="Arial" w:hAnsi="Arial" w:cs="Arial"/>
          <w:sz w:val="24"/>
          <w:szCs w:val="24"/>
        </w:rPr>
        <w:t xml:space="preserve"> </w:t>
      </w:r>
      <w:r w:rsidR="000268BA" w:rsidRPr="00BB0E9C">
        <w:rPr>
          <w:rFonts w:ascii="Arial" w:hAnsi="Arial" w:cs="Arial"/>
          <w:sz w:val="24"/>
          <w:szCs w:val="24"/>
        </w:rPr>
        <w:t xml:space="preserve">but </w:t>
      </w:r>
      <w:r w:rsidR="00D33B8D" w:rsidRPr="00BB0E9C">
        <w:rPr>
          <w:rFonts w:ascii="Arial" w:hAnsi="Arial" w:cs="Arial"/>
          <w:sz w:val="24"/>
          <w:szCs w:val="24"/>
        </w:rPr>
        <w:t>without any notice whatsoever</w:t>
      </w:r>
      <w:r w:rsidRPr="00BB0E9C">
        <w:rPr>
          <w:rFonts w:ascii="Arial" w:hAnsi="Arial" w:cs="Arial"/>
          <w:sz w:val="24"/>
          <w:szCs w:val="24"/>
        </w:rPr>
        <w:t>.</w:t>
      </w:r>
    </w:p>
    <w:p w14:paraId="2A515F90" w14:textId="77777777" w:rsidR="004B4464" w:rsidRPr="00D41E7F" w:rsidRDefault="004B4464" w:rsidP="004B4464">
      <w:pPr>
        <w:pStyle w:val="NormalWeb"/>
        <w:shd w:val="clear" w:color="auto" w:fill="FFFFFF"/>
        <w:spacing w:before="0" w:beforeAutospacing="0" w:after="0" w:afterAutospacing="0"/>
        <w:jc w:val="both"/>
        <w:rPr>
          <w:rFonts w:ascii="Arial" w:hAnsi="Arial" w:cs="Arial"/>
          <w:sz w:val="24"/>
          <w:szCs w:val="24"/>
        </w:rPr>
      </w:pPr>
    </w:p>
    <w:p w14:paraId="0ECBE012" w14:textId="77777777" w:rsidR="004B4464" w:rsidRPr="00D41E7F" w:rsidRDefault="004B4464" w:rsidP="004B4464">
      <w:pPr>
        <w:pStyle w:val="NormalWeb"/>
        <w:shd w:val="clear" w:color="auto" w:fill="FFFFFF"/>
        <w:spacing w:before="0" w:beforeAutospacing="0" w:after="0" w:afterAutospacing="0"/>
        <w:jc w:val="both"/>
        <w:rPr>
          <w:rFonts w:ascii="Arial" w:hAnsi="Arial" w:cs="Arial"/>
          <w:sz w:val="24"/>
          <w:szCs w:val="24"/>
        </w:rPr>
      </w:pPr>
      <w:r w:rsidRPr="00D41E7F">
        <w:rPr>
          <w:rFonts w:ascii="Arial" w:hAnsi="Arial" w:cs="Arial"/>
          <w:b/>
          <w:bCs/>
          <w:sz w:val="24"/>
          <w:szCs w:val="24"/>
        </w:rPr>
        <w:t>ALL FAMILIES MUST COMPLY WITH THIS HANDBOOK.</w:t>
      </w:r>
      <w:r w:rsidRPr="00D41E7F">
        <w:rPr>
          <w:rStyle w:val="apple-converted-space"/>
          <w:rFonts w:ascii="Arial" w:hAnsi="Arial" w:cs="Arial"/>
          <w:sz w:val="24"/>
          <w:szCs w:val="24"/>
        </w:rPr>
        <w:t> </w:t>
      </w:r>
      <w:r w:rsidR="00CF5290" w:rsidRPr="00D41E7F">
        <w:rPr>
          <w:rFonts w:ascii="Arial" w:hAnsi="Arial" w:cs="Arial"/>
          <w:sz w:val="24"/>
          <w:szCs w:val="24"/>
        </w:rPr>
        <w:t>All families</w:t>
      </w:r>
      <w:r w:rsidRPr="00D41E7F">
        <w:rPr>
          <w:rFonts w:ascii="Arial" w:hAnsi="Arial" w:cs="Arial"/>
          <w:sz w:val="24"/>
          <w:szCs w:val="24"/>
        </w:rPr>
        <w:t xml:space="preserve"> must adhere to the policies, procedures, rules and guidelines in this handbook and those that arise later. Violation of any of the policies, procedures, rules or guidelines in this handbook may result in disciplinary action up to and including termination</w:t>
      </w:r>
      <w:r w:rsidR="00CF5290" w:rsidRPr="00D41E7F">
        <w:rPr>
          <w:rFonts w:ascii="Arial" w:hAnsi="Arial" w:cs="Arial"/>
          <w:sz w:val="24"/>
          <w:szCs w:val="24"/>
        </w:rPr>
        <w:t xml:space="preserve"> of your relationship with The Sprout Academy</w:t>
      </w:r>
      <w:r w:rsidRPr="00D41E7F">
        <w:rPr>
          <w:rFonts w:ascii="Arial" w:hAnsi="Arial" w:cs="Arial"/>
          <w:sz w:val="24"/>
          <w:szCs w:val="24"/>
        </w:rPr>
        <w:t>. If you have any questions about the contents of this handbook, please contact The Sprout Academy.</w:t>
      </w:r>
    </w:p>
    <w:p w14:paraId="3E5FD454" w14:textId="77777777" w:rsidR="004B4464" w:rsidRDefault="004B4464" w:rsidP="004B4464">
      <w:pPr>
        <w:pStyle w:val="NormalWeb"/>
        <w:shd w:val="clear" w:color="auto" w:fill="FFFFFF"/>
        <w:spacing w:before="0" w:beforeAutospacing="0" w:after="0" w:afterAutospacing="0"/>
        <w:jc w:val="both"/>
        <w:rPr>
          <w:rFonts w:ascii="myriadpro" w:hAnsi="myriadpro"/>
          <w:color w:val="939393"/>
          <w:sz w:val="21"/>
          <w:szCs w:val="21"/>
        </w:rPr>
      </w:pPr>
    </w:p>
    <w:p w14:paraId="7D61606C" w14:textId="77777777" w:rsidR="004B4464" w:rsidRPr="004C3F51" w:rsidRDefault="004B4464" w:rsidP="004B4464">
      <w:pPr>
        <w:pStyle w:val="Heading2"/>
      </w:pPr>
      <w:bookmarkStart w:id="1" w:name="_Toc465857939"/>
      <w:r w:rsidRPr="004C3F51">
        <w:t>History of The Sprout Academy</w:t>
      </w:r>
      <w:bookmarkEnd w:id="1"/>
    </w:p>
    <w:p w14:paraId="1BBCFB22" w14:textId="77777777" w:rsidR="004B4464" w:rsidRPr="00D41E7F" w:rsidRDefault="004B4464" w:rsidP="004B4464">
      <w:pPr>
        <w:jc w:val="center"/>
        <w:rPr>
          <w:rFonts w:ascii="Arial" w:hAnsi="Arial" w:cs="Arial"/>
          <w:sz w:val="24"/>
          <w:szCs w:val="24"/>
        </w:rPr>
      </w:pPr>
    </w:p>
    <w:p w14:paraId="3BFB1068" w14:textId="6A90BE03" w:rsidR="004B4464" w:rsidRDefault="004B4464" w:rsidP="004B4464">
      <w:pPr>
        <w:rPr>
          <w:rFonts w:ascii="Arial" w:hAnsi="Arial" w:cs="Arial"/>
          <w:sz w:val="20"/>
          <w:szCs w:val="20"/>
        </w:rPr>
      </w:pPr>
      <w:r w:rsidRPr="00D41E7F">
        <w:rPr>
          <w:rFonts w:ascii="Arial" w:hAnsi="Arial" w:cs="Arial"/>
          <w:sz w:val="24"/>
          <w:szCs w:val="24"/>
        </w:rPr>
        <w:t xml:space="preserve">In 2010, Justin and Rachel Barsanti purchased their first center in Seminole, FL with the mission of creating a premier center at an affordable rate for families in the community. The goal was and continues to be to expand into other communities to offer the same great care for children at a rate that families in the area can afford. After acquiring their third center they decided to brand them all into The Sprout Academy and create a logo that symbolizes everything that they stand and believe in – natural growth through nurturing children to their highest abilities. As </w:t>
      </w:r>
      <w:proofErr w:type="gramStart"/>
      <w:r w:rsidRPr="00D41E7F">
        <w:rPr>
          <w:rFonts w:ascii="Arial" w:hAnsi="Arial" w:cs="Arial"/>
          <w:sz w:val="24"/>
          <w:szCs w:val="24"/>
        </w:rPr>
        <w:t>The</w:t>
      </w:r>
      <w:proofErr w:type="gramEnd"/>
      <w:r w:rsidRPr="00D41E7F">
        <w:rPr>
          <w:rFonts w:ascii="Arial" w:hAnsi="Arial" w:cs="Arial"/>
          <w:sz w:val="24"/>
          <w:szCs w:val="24"/>
        </w:rPr>
        <w:t xml:space="preserve"> Sprout Academy continues to grow the mission, beliefs, and values </w:t>
      </w:r>
      <w:r w:rsidR="001D46B7">
        <w:rPr>
          <w:rFonts w:ascii="Arial" w:hAnsi="Arial" w:cs="Arial"/>
          <w:sz w:val="24"/>
          <w:szCs w:val="24"/>
        </w:rPr>
        <w:t xml:space="preserve">always </w:t>
      </w:r>
      <w:r w:rsidRPr="00D41E7F">
        <w:rPr>
          <w:rFonts w:ascii="Arial" w:hAnsi="Arial" w:cs="Arial"/>
          <w:sz w:val="24"/>
          <w:szCs w:val="24"/>
        </w:rPr>
        <w:t>remain the same</w:t>
      </w:r>
      <w:r>
        <w:rPr>
          <w:rFonts w:ascii="Arial" w:hAnsi="Arial" w:cs="Arial"/>
          <w:sz w:val="20"/>
          <w:szCs w:val="20"/>
        </w:rPr>
        <w:t>.</w:t>
      </w:r>
    </w:p>
    <w:p w14:paraId="666D0600" w14:textId="7F8C1D91" w:rsidR="002A1874" w:rsidRDefault="002A1874" w:rsidP="004B4464">
      <w:pPr>
        <w:rPr>
          <w:rFonts w:ascii="Arial" w:hAnsi="Arial" w:cs="Arial"/>
          <w:sz w:val="20"/>
          <w:szCs w:val="20"/>
        </w:rPr>
      </w:pPr>
    </w:p>
    <w:p w14:paraId="3D572F46" w14:textId="54BD63F9" w:rsidR="002A1874" w:rsidRDefault="002A1874" w:rsidP="004B4464">
      <w:pPr>
        <w:rPr>
          <w:rFonts w:ascii="Arial" w:hAnsi="Arial" w:cs="Arial"/>
          <w:sz w:val="20"/>
          <w:szCs w:val="20"/>
        </w:rPr>
      </w:pPr>
    </w:p>
    <w:p w14:paraId="00B1359B" w14:textId="29622F3C" w:rsidR="002A1874" w:rsidRDefault="002A1874" w:rsidP="004B4464">
      <w:pPr>
        <w:rPr>
          <w:rFonts w:ascii="Arial" w:hAnsi="Arial" w:cs="Arial"/>
          <w:sz w:val="20"/>
          <w:szCs w:val="20"/>
        </w:rPr>
      </w:pPr>
    </w:p>
    <w:p w14:paraId="36BAE5EB" w14:textId="3B133489" w:rsidR="002A1874" w:rsidRDefault="002A1874" w:rsidP="004B4464">
      <w:pPr>
        <w:rPr>
          <w:rFonts w:ascii="Arial" w:hAnsi="Arial" w:cs="Arial"/>
          <w:sz w:val="20"/>
          <w:szCs w:val="20"/>
        </w:rPr>
      </w:pPr>
    </w:p>
    <w:p w14:paraId="6AD34AED" w14:textId="46EE5A29" w:rsidR="002A1874" w:rsidRDefault="002A1874" w:rsidP="004B4464">
      <w:pPr>
        <w:rPr>
          <w:rFonts w:ascii="Arial" w:hAnsi="Arial" w:cs="Arial"/>
          <w:sz w:val="20"/>
          <w:szCs w:val="20"/>
        </w:rPr>
      </w:pPr>
    </w:p>
    <w:p w14:paraId="6671B6D0" w14:textId="77777777" w:rsidR="002A1874" w:rsidRDefault="002A1874" w:rsidP="004B4464">
      <w:pPr>
        <w:rPr>
          <w:rFonts w:ascii="Arial" w:hAnsi="Arial" w:cs="Arial"/>
          <w:sz w:val="20"/>
          <w:szCs w:val="20"/>
        </w:rPr>
      </w:pPr>
    </w:p>
    <w:p w14:paraId="29B14371" w14:textId="77777777" w:rsidR="00D41E7F" w:rsidRDefault="00D41E7F" w:rsidP="004B4464">
      <w:pPr>
        <w:rPr>
          <w:rFonts w:ascii="Arial" w:hAnsi="Arial" w:cs="Arial"/>
          <w:sz w:val="20"/>
          <w:szCs w:val="20"/>
        </w:rPr>
      </w:pPr>
    </w:p>
    <w:p w14:paraId="107521D7" w14:textId="77777777" w:rsidR="00393555" w:rsidRDefault="00D4723F" w:rsidP="00393555">
      <w:pPr>
        <w:pStyle w:val="Heading2"/>
      </w:pPr>
      <w:bookmarkStart w:id="2" w:name="_Toc465857941"/>
      <w:r w:rsidRPr="0091397C">
        <w:t>The Sprout Academy’s Goals, Values, and Beliefs</w:t>
      </w:r>
      <w:bookmarkEnd w:id="2"/>
      <w:r w:rsidR="00330D72">
        <w:t xml:space="preserve"> </w:t>
      </w:r>
    </w:p>
    <w:p w14:paraId="789FFC22" w14:textId="77777777" w:rsidR="00D4723F" w:rsidRDefault="00393555" w:rsidP="00393555">
      <w:pPr>
        <w:pStyle w:val="Heading2"/>
        <w:rPr>
          <w:rFonts w:ascii="Arial" w:hAnsi="Arial"/>
          <w:szCs w:val="28"/>
          <w:u w:val="single"/>
        </w:rPr>
      </w:pPr>
      <w:r>
        <w:rPr>
          <w:rFonts w:ascii="Arial" w:hAnsi="Arial"/>
          <w:szCs w:val="28"/>
          <w:u w:val="single"/>
        </w:rPr>
        <w:t xml:space="preserve"> </w:t>
      </w:r>
    </w:p>
    <w:p w14:paraId="2C98AC0C" w14:textId="77777777" w:rsidR="00D4723F" w:rsidRPr="00D41E7F" w:rsidRDefault="00D4723F" w:rsidP="00D4723F">
      <w:pPr>
        <w:pStyle w:val="NormalWeb"/>
        <w:shd w:val="clear" w:color="auto" w:fill="FFFFFF"/>
        <w:spacing w:before="96" w:beforeAutospacing="0" w:after="0" w:afterAutospacing="0"/>
        <w:rPr>
          <w:rFonts w:ascii="Arial" w:hAnsi="Arial" w:cs="Arial"/>
          <w:sz w:val="24"/>
          <w:szCs w:val="24"/>
        </w:rPr>
      </w:pPr>
      <w:r w:rsidRPr="00D41E7F">
        <w:rPr>
          <w:rFonts w:ascii="Arial" w:hAnsi="Arial" w:cs="Arial"/>
          <w:sz w:val="24"/>
          <w:szCs w:val="24"/>
        </w:rPr>
        <w:t xml:space="preserve">Our goal at The Sprout Academy is simple - extraordinary service </w:t>
      </w:r>
      <w:r w:rsidR="00330D72">
        <w:rPr>
          <w:rFonts w:ascii="Arial" w:hAnsi="Arial" w:cs="Arial"/>
          <w:sz w:val="24"/>
          <w:szCs w:val="24"/>
        </w:rPr>
        <w:t xml:space="preserve">to our families </w:t>
      </w:r>
      <w:r w:rsidRPr="00D41E7F">
        <w:rPr>
          <w:rFonts w:ascii="Arial" w:hAnsi="Arial" w:cs="Arial"/>
          <w:sz w:val="24"/>
          <w:szCs w:val="24"/>
        </w:rPr>
        <w:t>by providing outstanding teachers for the children that we take care of in our centers. We accomplish this by hiring and retaining the highest qualified childcare educators in the industry.</w:t>
      </w:r>
    </w:p>
    <w:p w14:paraId="780D2066" w14:textId="77777777" w:rsidR="00D4723F" w:rsidRPr="00D41E7F" w:rsidRDefault="00D4723F" w:rsidP="00D4723F">
      <w:pPr>
        <w:pStyle w:val="NormalWeb"/>
        <w:shd w:val="clear" w:color="auto" w:fill="FFFFFF"/>
        <w:spacing w:before="96" w:beforeAutospacing="0" w:after="0" w:afterAutospacing="0"/>
        <w:rPr>
          <w:rFonts w:ascii="Arial" w:hAnsi="Arial" w:cs="Arial"/>
          <w:sz w:val="24"/>
          <w:szCs w:val="24"/>
        </w:rPr>
      </w:pPr>
      <w:r w:rsidRPr="00D41E7F">
        <w:rPr>
          <w:rFonts w:ascii="Arial" w:hAnsi="Arial" w:cs="Arial"/>
          <w:sz w:val="24"/>
          <w:szCs w:val="24"/>
        </w:rPr>
        <w:t>The Sprout Academy is built upon a set of five Core Values which, when taken together, guide us to consistently maintain our focus and achieve our vision; Employee Success, Family Success, Social Awareness, Fiscal Responsibility, and Technical Excellence.</w:t>
      </w:r>
    </w:p>
    <w:p w14:paraId="2AA0D34E" w14:textId="77777777" w:rsidR="00D4723F" w:rsidRPr="00D41E7F" w:rsidRDefault="00D4723F" w:rsidP="00D4723F">
      <w:pPr>
        <w:pStyle w:val="NormalWeb"/>
        <w:shd w:val="clear" w:color="auto" w:fill="FFFFFF"/>
        <w:spacing w:before="96" w:beforeAutospacing="0" w:after="0" w:afterAutospacing="0"/>
        <w:rPr>
          <w:rFonts w:ascii="Arial" w:hAnsi="Arial" w:cs="Arial"/>
          <w:sz w:val="24"/>
          <w:szCs w:val="24"/>
        </w:rPr>
      </w:pPr>
    </w:p>
    <w:p w14:paraId="76D720B0" w14:textId="77777777" w:rsidR="00D4723F" w:rsidRPr="00D41E7F" w:rsidRDefault="00D4723F" w:rsidP="00D4723F">
      <w:pPr>
        <w:rPr>
          <w:rFonts w:ascii="Arial" w:eastAsia="Times New Roman" w:hAnsi="Arial" w:cs="Arial"/>
          <w:sz w:val="24"/>
          <w:szCs w:val="24"/>
          <w:shd w:val="clear" w:color="auto" w:fill="FFFFFF"/>
        </w:rPr>
      </w:pPr>
      <w:r w:rsidRPr="00D41E7F">
        <w:rPr>
          <w:rFonts w:ascii="Arial" w:eastAsia="Times New Roman" w:hAnsi="Arial" w:cs="Arial"/>
          <w:b/>
          <w:bCs/>
          <w:sz w:val="24"/>
          <w:szCs w:val="24"/>
          <w:shd w:val="clear" w:color="auto" w:fill="FFFFFF"/>
        </w:rPr>
        <w:t>Employee Success</w:t>
      </w:r>
      <w:r w:rsidRPr="00D41E7F">
        <w:rPr>
          <w:rFonts w:ascii="Arial" w:eastAsia="Times New Roman" w:hAnsi="Arial" w:cs="Arial"/>
          <w:sz w:val="24"/>
          <w:szCs w:val="24"/>
          <w:shd w:val="clear" w:color="auto" w:fill="FFFFFF"/>
        </w:rPr>
        <w:t xml:space="preserve"> - As a professional employer, childcare and solutions focused organization, we are defined by the quality of our people. At </w:t>
      </w:r>
      <w:proofErr w:type="gramStart"/>
      <w:r w:rsidRPr="00D41E7F">
        <w:rPr>
          <w:rFonts w:ascii="Arial" w:eastAsia="Times New Roman" w:hAnsi="Arial" w:cs="Arial"/>
          <w:sz w:val="24"/>
          <w:szCs w:val="24"/>
          <w:shd w:val="clear" w:color="auto" w:fill="FFFFFF"/>
        </w:rPr>
        <w:t>The</w:t>
      </w:r>
      <w:proofErr w:type="gramEnd"/>
      <w:r w:rsidRPr="00D41E7F">
        <w:rPr>
          <w:rFonts w:ascii="Arial" w:eastAsia="Times New Roman" w:hAnsi="Arial" w:cs="Arial"/>
          <w:sz w:val="24"/>
          <w:szCs w:val="24"/>
          <w:shd w:val="clear" w:color="auto" w:fill="FFFFFF"/>
        </w:rPr>
        <w:t xml:space="preserve"> Sprout Academy we focus on the success, both personally and professionally, of each employee. Our employees' passions for childcare is sustained by providing interesting and challenging roles that utilize current skill sets. The Sprout Academy maintains a continual investment in our employees through both formal and informal education and training. Childcare professionals are drawn to our team by providing a culture of caring, involvement, training, quality benefits, work-life balance, and consistent open and honest communication.</w:t>
      </w:r>
    </w:p>
    <w:p w14:paraId="360DF979" w14:textId="77777777" w:rsidR="00D4723F" w:rsidRPr="00D41E7F" w:rsidRDefault="00D4723F" w:rsidP="00D4723F">
      <w:pPr>
        <w:rPr>
          <w:rFonts w:ascii="Arial" w:eastAsia="Times New Roman" w:hAnsi="Arial" w:cs="Arial"/>
          <w:sz w:val="24"/>
          <w:szCs w:val="24"/>
          <w:shd w:val="clear" w:color="auto" w:fill="FFFFFF"/>
        </w:rPr>
      </w:pPr>
      <w:r w:rsidRPr="00D41E7F">
        <w:rPr>
          <w:rFonts w:ascii="Arial" w:eastAsia="Times New Roman" w:hAnsi="Arial" w:cs="Arial"/>
          <w:b/>
          <w:bCs/>
          <w:sz w:val="24"/>
          <w:szCs w:val="24"/>
          <w:shd w:val="clear" w:color="auto" w:fill="FFFFFF"/>
        </w:rPr>
        <w:t>Family Success</w:t>
      </w:r>
      <w:r w:rsidRPr="00D41E7F">
        <w:rPr>
          <w:rFonts w:ascii="Arial" w:eastAsia="Times New Roman" w:hAnsi="Arial" w:cs="Arial"/>
          <w:sz w:val="24"/>
          <w:szCs w:val="24"/>
          <w:shd w:val="clear" w:color="auto" w:fill="FFFFFF"/>
        </w:rPr>
        <w:t xml:space="preserve"> - Family success is more than just family satisfaction. At </w:t>
      </w:r>
      <w:proofErr w:type="gramStart"/>
      <w:r w:rsidRPr="00D41E7F">
        <w:rPr>
          <w:rFonts w:ascii="Arial" w:eastAsia="Times New Roman" w:hAnsi="Arial" w:cs="Arial"/>
          <w:sz w:val="24"/>
          <w:szCs w:val="24"/>
          <w:shd w:val="clear" w:color="auto" w:fill="FFFFFF"/>
        </w:rPr>
        <w:t>The</w:t>
      </w:r>
      <w:proofErr w:type="gramEnd"/>
      <w:r w:rsidRPr="00D41E7F">
        <w:rPr>
          <w:rFonts w:ascii="Arial" w:eastAsia="Times New Roman" w:hAnsi="Arial" w:cs="Arial"/>
          <w:sz w:val="24"/>
          <w:szCs w:val="24"/>
          <w:shd w:val="clear" w:color="auto" w:fill="FFFFFF"/>
        </w:rPr>
        <w:t xml:space="preserve"> Sprout Academy, we focus on helping our families meet their objectives for their child together. We accomplish this by providing the services and solutions of highly dedicated, results-oriented, world-class childcare professionals with the domain knowledge necessary to accomplish the task at hand. The Sprout Academy understands that forming a partnership with our families, listening to their needs, maintaining constant communication, and establishing shared goals are the keys to solving complex problems</w:t>
      </w:r>
      <w:r w:rsidR="00393555">
        <w:rPr>
          <w:rFonts w:ascii="Arial" w:eastAsia="Times New Roman" w:hAnsi="Arial" w:cs="Arial"/>
          <w:sz w:val="24"/>
          <w:szCs w:val="24"/>
          <w:shd w:val="clear" w:color="auto" w:fill="FFFFFF"/>
        </w:rPr>
        <w:t xml:space="preserve"> and ensuring the success of their child.</w:t>
      </w:r>
    </w:p>
    <w:p w14:paraId="51286269" w14:textId="77777777" w:rsidR="00D4723F" w:rsidRPr="00D41E7F" w:rsidRDefault="00D4723F" w:rsidP="00D4723F">
      <w:pPr>
        <w:rPr>
          <w:rFonts w:ascii="Arial" w:eastAsia="Times New Roman" w:hAnsi="Arial" w:cs="Arial"/>
          <w:sz w:val="24"/>
          <w:szCs w:val="24"/>
        </w:rPr>
      </w:pPr>
      <w:r w:rsidRPr="00D41E7F">
        <w:rPr>
          <w:rFonts w:ascii="Arial" w:eastAsia="Times New Roman" w:hAnsi="Arial" w:cs="Arial"/>
          <w:b/>
          <w:bCs/>
          <w:sz w:val="24"/>
          <w:szCs w:val="24"/>
          <w:shd w:val="clear" w:color="auto" w:fill="FFFFFF"/>
        </w:rPr>
        <w:t>Social Awareness</w:t>
      </w:r>
      <w:r w:rsidRPr="00D41E7F">
        <w:rPr>
          <w:rFonts w:ascii="Arial" w:eastAsia="Times New Roman" w:hAnsi="Arial" w:cs="Arial"/>
          <w:sz w:val="24"/>
          <w:szCs w:val="24"/>
          <w:shd w:val="clear" w:color="auto" w:fill="FFFFFF"/>
        </w:rPr>
        <w:t> - As a corporation, we believe it is important to give back to the community in which we live and work. The Sprout Academy both supports and encourages the causes and charities that are important to our employees.</w:t>
      </w:r>
    </w:p>
    <w:p w14:paraId="15542C9D" w14:textId="77777777" w:rsidR="00D4723F" w:rsidRPr="00D41E7F" w:rsidRDefault="00D4723F" w:rsidP="00D4723F">
      <w:pPr>
        <w:rPr>
          <w:rFonts w:ascii="Arial" w:eastAsia="Times New Roman" w:hAnsi="Arial" w:cs="Arial"/>
          <w:sz w:val="24"/>
          <w:szCs w:val="24"/>
          <w:shd w:val="clear" w:color="auto" w:fill="FFFFFF"/>
        </w:rPr>
      </w:pPr>
      <w:r w:rsidRPr="00D41E7F">
        <w:rPr>
          <w:rFonts w:ascii="Arial" w:eastAsia="Times New Roman" w:hAnsi="Arial" w:cs="Arial"/>
          <w:b/>
          <w:bCs/>
          <w:sz w:val="24"/>
          <w:szCs w:val="24"/>
          <w:shd w:val="clear" w:color="auto" w:fill="FFFFFF"/>
        </w:rPr>
        <w:t>Fiscal Responsibility</w:t>
      </w:r>
      <w:r w:rsidRPr="00D41E7F">
        <w:rPr>
          <w:rFonts w:ascii="Arial" w:eastAsia="Times New Roman" w:hAnsi="Arial" w:cs="Arial"/>
          <w:sz w:val="24"/>
          <w:szCs w:val="24"/>
          <w:shd w:val="clear" w:color="auto" w:fill="FFFFFF"/>
        </w:rPr>
        <w:t> - Fiscally responsible business execution ensures that The Sprout Academy remains a viable organization able to meet our obligations and responsibilities to our employees, our partners, and our families. As such, The Sprout Academy focuses on consistent revenue and profit performance. The profit is then invested into the success of our families and employees, maintaining our advantage, and contributing to many charitable and social causes within our community that further enable the fruition of The Sprout Academy</w:t>
      </w:r>
      <w:r w:rsidR="00D41E7F">
        <w:rPr>
          <w:rFonts w:ascii="Arial" w:eastAsia="Times New Roman" w:hAnsi="Arial" w:cs="Arial"/>
          <w:sz w:val="24"/>
          <w:szCs w:val="24"/>
          <w:shd w:val="clear" w:color="auto" w:fill="FFFFFF"/>
        </w:rPr>
        <w:t>'s Vision.</w:t>
      </w:r>
    </w:p>
    <w:p w14:paraId="56F032C9" w14:textId="154D6F7E" w:rsidR="002A1874" w:rsidRDefault="00D4723F" w:rsidP="00D4723F">
      <w:pPr>
        <w:shd w:val="clear" w:color="auto" w:fill="FFFFFF"/>
        <w:spacing w:line="270" w:lineRule="atLeast"/>
        <w:jc w:val="both"/>
        <w:rPr>
          <w:rFonts w:ascii="Arial" w:hAnsi="Arial" w:cs="Arial"/>
          <w:sz w:val="20"/>
          <w:szCs w:val="20"/>
        </w:rPr>
      </w:pPr>
      <w:r w:rsidRPr="00D41E7F">
        <w:rPr>
          <w:rFonts w:ascii="Arial" w:hAnsi="Arial" w:cs="Arial"/>
          <w:b/>
          <w:bCs/>
          <w:sz w:val="24"/>
          <w:szCs w:val="24"/>
        </w:rPr>
        <w:t>Technical Excellence</w:t>
      </w:r>
      <w:r w:rsidRPr="00D41E7F">
        <w:rPr>
          <w:rFonts w:ascii="Arial" w:hAnsi="Arial" w:cs="Arial"/>
          <w:sz w:val="24"/>
          <w:szCs w:val="24"/>
        </w:rPr>
        <w:t> - The Sprout Academy recognizes that we must constantly evaluate and invest in the latest emerging technologies and work to prepare our staff for the ever-dynamic nature of our business. As such, we make significant investments to ensure that our employees are well educated, well trained, and well versed in the technologies required ensuring the success of our children. These skills are augmented by a wealth of experience and solid consulting skills that rank our childcare professionals among the best in the industry</w:t>
      </w:r>
      <w:r w:rsidRPr="006533FD">
        <w:rPr>
          <w:rFonts w:ascii="Arial" w:hAnsi="Arial" w:cs="Arial"/>
          <w:sz w:val="20"/>
          <w:szCs w:val="20"/>
        </w:rPr>
        <w:t>. </w:t>
      </w:r>
    </w:p>
    <w:p w14:paraId="56BAE58D" w14:textId="77777777" w:rsidR="00823E49" w:rsidRDefault="00823E49" w:rsidP="00D4723F">
      <w:pPr>
        <w:shd w:val="clear" w:color="auto" w:fill="FFFFFF"/>
        <w:spacing w:line="270" w:lineRule="atLeast"/>
        <w:jc w:val="both"/>
        <w:rPr>
          <w:rFonts w:ascii="Arial" w:hAnsi="Arial" w:cs="Arial"/>
          <w:sz w:val="20"/>
          <w:szCs w:val="20"/>
        </w:rPr>
      </w:pPr>
    </w:p>
    <w:p w14:paraId="12FEA8A8" w14:textId="77777777" w:rsidR="00C14D45" w:rsidRDefault="00C14D45" w:rsidP="000232AB">
      <w:pPr>
        <w:pStyle w:val="Heading2"/>
        <w:rPr>
          <w:rFonts w:ascii="Arial" w:eastAsiaTheme="minorHAnsi" w:hAnsi="Arial"/>
          <w:sz w:val="20"/>
          <w:szCs w:val="20"/>
        </w:rPr>
      </w:pPr>
    </w:p>
    <w:p w14:paraId="4E98F266" w14:textId="77777777" w:rsidR="007347C4" w:rsidRDefault="007347C4" w:rsidP="007347C4">
      <w:pPr>
        <w:pStyle w:val="Heading2"/>
      </w:pPr>
      <w:r>
        <w:t>Principles</w:t>
      </w:r>
      <w:r w:rsidR="00393555">
        <w:t xml:space="preserve">, </w:t>
      </w:r>
      <w:r>
        <w:t>Ideas</w:t>
      </w:r>
      <w:r w:rsidR="00393555">
        <w:t>, and Philosophy</w:t>
      </w:r>
    </w:p>
    <w:p w14:paraId="5C9803D3" w14:textId="77777777" w:rsidR="007347C4" w:rsidRPr="007347C4" w:rsidRDefault="007347C4" w:rsidP="007347C4"/>
    <w:p w14:paraId="4ED7AE83" w14:textId="77777777" w:rsidR="007347C4" w:rsidRPr="007347C4" w:rsidRDefault="007347C4" w:rsidP="007347C4">
      <w:pPr>
        <w:rPr>
          <w:rFonts w:ascii="Arial" w:hAnsi="Arial" w:cs="Arial"/>
          <w:sz w:val="24"/>
          <w:szCs w:val="24"/>
        </w:rPr>
      </w:pPr>
      <w:r w:rsidRPr="007347C4">
        <w:rPr>
          <w:rFonts w:ascii="Arial" w:hAnsi="Arial" w:cs="Arial"/>
          <w:sz w:val="24"/>
          <w:szCs w:val="24"/>
        </w:rPr>
        <w:t>We believe that children should be listened to and be respected as individuals without regard to sex, race, creed, or color</w:t>
      </w:r>
    </w:p>
    <w:p w14:paraId="434EB0E8" w14:textId="77777777" w:rsidR="007347C4" w:rsidRPr="007347C4" w:rsidRDefault="007347C4" w:rsidP="007347C4">
      <w:pPr>
        <w:rPr>
          <w:rFonts w:ascii="Arial" w:hAnsi="Arial" w:cs="Arial"/>
          <w:sz w:val="24"/>
          <w:szCs w:val="24"/>
        </w:rPr>
      </w:pPr>
      <w:r w:rsidRPr="007347C4">
        <w:rPr>
          <w:rFonts w:ascii="Arial" w:hAnsi="Arial" w:cs="Arial"/>
          <w:sz w:val="24"/>
          <w:szCs w:val="24"/>
        </w:rPr>
        <w:t>We believe that all children have the right to develop to their fullest potential emotionally, socially, academically, and physically</w:t>
      </w:r>
    </w:p>
    <w:p w14:paraId="3CE57B8A" w14:textId="77777777" w:rsidR="007347C4" w:rsidRPr="007347C4" w:rsidRDefault="007347C4" w:rsidP="007347C4">
      <w:pPr>
        <w:rPr>
          <w:rFonts w:ascii="Arial" w:hAnsi="Arial" w:cs="Arial"/>
          <w:sz w:val="24"/>
          <w:szCs w:val="24"/>
        </w:rPr>
      </w:pPr>
      <w:r w:rsidRPr="007347C4">
        <w:rPr>
          <w:rFonts w:ascii="Arial" w:hAnsi="Arial" w:cs="Arial"/>
          <w:sz w:val="24"/>
          <w:szCs w:val="24"/>
        </w:rPr>
        <w:t>We believe that children should have the opportunity to learn skills in problem solving, communication, and cooperation</w:t>
      </w:r>
    </w:p>
    <w:p w14:paraId="4AC12D02" w14:textId="77777777" w:rsidR="007347C4" w:rsidRPr="007347C4" w:rsidRDefault="007347C4" w:rsidP="007347C4">
      <w:pPr>
        <w:rPr>
          <w:rFonts w:ascii="Arial" w:hAnsi="Arial" w:cs="Arial"/>
          <w:sz w:val="24"/>
          <w:szCs w:val="24"/>
        </w:rPr>
      </w:pPr>
      <w:r w:rsidRPr="007347C4">
        <w:rPr>
          <w:rFonts w:ascii="Arial" w:hAnsi="Arial" w:cs="Arial"/>
          <w:sz w:val="24"/>
          <w:szCs w:val="24"/>
        </w:rPr>
        <w:t>We believe that all children should have the opportunity to be creative and make choices for themselves</w:t>
      </w:r>
    </w:p>
    <w:p w14:paraId="6FE87154" w14:textId="77777777" w:rsidR="007347C4" w:rsidRPr="007347C4" w:rsidRDefault="007347C4" w:rsidP="007347C4">
      <w:pPr>
        <w:rPr>
          <w:rFonts w:ascii="Arial" w:hAnsi="Arial" w:cs="Arial"/>
          <w:sz w:val="24"/>
          <w:szCs w:val="24"/>
        </w:rPr>
      </w:pPr>
      <w:r w:rsidRPr="007347C4">
        <w:rPr>
          <w:rFonts w:ascii="Arial" w:hAnsi="Arial" w:cs="Arial"/>
          <w:sz w:val="24"/>
          <w:szCs w:val="24"/>
        </w:rPr>
        <w:t>We believe that children learn by doing and should be guided in a positive manner to make good personal choices</w:t>
      </w:r>
    </w:p>
    <w:p w14:paraId="435087EB" w14:textId="77777777" w:rsidR="007347C4" w:rsidRPr="007347C4" w:rsidRDefault="007347C4" w:rsidP="007347C4">
      <w:pPr>
        <w:rPr>
          <w:rFonts w:ascii="Arial" w:hAnsi="Arial" w:cs="Arial"/>
          <w:sz w:val="24"/>
          <w:szCs w:val="24"/>
        </w:rPr>
      </w:pPr>
      <w:r w:rsidRPr="007347C4">
        <w:rPr>
          <w:rFonts w:ascii="Arial" w:hAnsi="Arial" w:cs="Arial"/>
          <w:sz w:val="24"/>
          <w:szCs w:val="24"/>
        </w:rPr>
        <w:t>We believe children need realistic limits set and rules which are stated in a positive manner</w:t>
      </w:r>
    </w:p>
    <w:p w14:paraId="24845A5F" w14:textId="273AF259" w:rsidR="004058D1" w:rsidRDefault="007347C4" w:rsidP="00A70AA0">
      <w:pPr>
        <w:rPr>
          <w:rFonts w:ascii="Arial" w:hAnsi="Arial" w:cs="Arial"/>
          <w:sz w:val="24"/>
          <w:szCs w:val="24"/>
        </w:rPr>
      </w:pPr>
      <w:r w:rsidRPr="007347C4">
        <w:rPr>
          <w:rFonts w:ascii="Arial" w:hAnsi="Arial" w:cs="Arial"/>
          <w:sz w:val="24"/>
          <w:szCs w:val="24"/>
        </w:rPr>
        <w:t>We believe children develop at their own rate and the learning environment should be geared to meet the need of that individual</w:t>
      </w:r>
    </w:p>
    <w:p w14:paraId="37D9A7A5" w14:textId="4A3669C4" w:rsidR="004058D1" w:rsidRPr="004058D1" w:rsidRDefault="004058D1" w:rsidP="00A70AA0">
      <w:pPr>
        <w:rPr>
          <w:rFonts w:ascii="Comic Sans MS" w:hAnsi="Comic Sans MS" w:cs="Arial"/>
          <w:sz w:val="28"/>
          <w:szCs w:val="28"/>
        </w:rPr>
      </w:pPr>
      <w:r w:rsidRPr="004058D1">
        <w:rPr>
          <w:rFonts w:ascii="Comic Sans MS" w:hAnsi="Comic Sans MS" w:cs="Arial"/>
          <w:sz w:val="28"/>
          <w:szCs w:val="28"/>
        </w:rPr>
        <w:t xml:space="preserve">Non-Discrimination Policy </w:t>
      </w:r>
    </w:p>
    <w:p w14:paraId="1827CED4" w14:textId="1B700F9C" w:rsidR="004058D1" w:rsidRDefault="004058D1" w:rsidP="00A70AA0">
      <w:pPr>
        <w:rPr>
          <w:rFonts w:ascii="Arial" w:hAnsi="Arial" w:cs="Arial"/>
          <w:sz w:val="24"/>
          <w:szCs w:val="24"/>
        </w:rPr>
      </w:pPr>
      <w:r>
        <w:rPr>
          <w:rFonts w:ascii="Arial" w:hAnsi="Arial" w:cs="Arial"/>
          <w:sz w:val="24"/>
          <w:szCs w:val="24"/>
        </w:rPr>
        <w:t>The Sprout Academy centers do not discriminate on the basis of race, religion, cultural heritage, political beliefs, marital status, national origin, or sexual orientation.</w:t>
      </w:r>
    </w:p>
    <w:p w14:paraId="450BF1DF" w14:textId="0EB9B3A9" w:rsidR="00823E49" w:rsidRPr="00823E49" w:rsidRDefault="00823E49" w:rsidP="00A70AA0">
      <w:pPr>
        <w:rPr>
          <w:rFonts w:ascii="Comic Sans MS" w:hAnsi="Comic Sans MS" w:cs="Arial"/>
          <w:sz w:val="28"/>
          <w:szCs w:val="28"/>
        </w:rPr>
      </w:pPr>
      <w:r w:rsidRPr="00823E49">
        <w:rPr>
          <w:rFonts w:ascii="Comic Sans MS" w:hAnsi="Comic Sans MS" w:cs="Arial"/>
          <w:sz w:val="28"/>
          <w:szCs w:val="28"/>
        </w:rPr>
        <w:t>Statement of Respect</w:t>
      </w:r>
    </w:p>
    <w:p w14:paraId="052E2181" w14:textId="6881BB3E" w:rsidR="00823E49" w:rsidRDefault="00823E49" w:rsidP="00A70AA0">
      <w:pPr>
        <w:rPr>
          <w:rFonts w:ascii="Arial" w:hAnsi="Arial" w:cs="Arial"/>
          <w:sz w:val="24"/>
          <w:szCs w:val="24"/>
        </w:rPr>
      </w:pPr>
      <w:r>
        <w:rPr>
          <w:rFonts w:ascii="Arial" w:hAnsi="Arial" w:cs="Arial"/>
          <w:sz w:val="24"/>
          <w:szCs w:val="24"/>
        </w:rPr>
        <w:t>The Sprout Academy is deeply committed to equity, honesty, kindness, and respect as part of the educational experience. T</w:t>
      </w:r>
      <w:r w:rsidR="00EB180D">
        <w:rPr>
          <w:rFonts w:ascii="Arial" w:hAnsi="Arial" w:cs="Arial"/>
          <w:sz w:val="24"/>
          <w:szCs w:val="24"/>
        </w:rPr>
        <w:t>o</w:t>
      </w:r>
      <w:r>
        <w:rPr>
          <w:rFonts w:ascii="Arial" w:hAnsi="Arial" w:cs="Arial"/>
          <w:sz w:val="24"/>
          <w:szCs w:val="24"/>
        </w:rPr>
        <w:t xml:space="preserve"> this end, we:</w:t>
      </w:r>
    </w:p>
    <w:p w14:paraId="38F7F9EB" w14:textId="73420795" w:rsidR="00823E49" w:rsidRDefault="00823E49" w:rsidP="00823E49">
      <w:pPr>
        <w:pStyle w:val="ListParagraph"/>
        <w:numPr>
          <w:ilvl w:val="0"/>
          <w:numId w:val="18"/>
        </w:numPr>
        <w:rPr>
          <w:rFonts w:ascii="Arial" w:hAnsi="Arial" w:cs="Arial"/>
          <w:sz w:val="24"/>
          <w:szCs w:val="24"/>
        </w:rPr>
      </w:pPr>
      <w:r>
        <w:rPr>
          <w:rFonts w:ascii="Arial" w:hAnsi="Arial" w:cs="Arial"/>
          <w:sz w:val="24"/>
          <w:szCs w:val="24"/>
        </w:rPr>
        <w:t>Strive to celebrate diversity both within our community and in our curriculum;</w:t>
      </w:r>
    </w:p>
    <w:p w14:paraId="65E597D5" w14:textId="4729DC42" w:rsidR="00823E49" w:rsidRDefault="00823E49" w:rsidP="00823E49">
      <w:pPr>
        <w:pStyle w:val="ListParagraph"/>
        <w:numPr>
          <w:ilvl w:val="0"/>
          <w:numId w:val="18"/>
        </w:numPr>
        <w:rPr>
          <w:rFonts w:ascii="Arial" w:hAnsi="Arial" w:cs="Arial"/>
          <w:sz w:val="24"/>
          <w:szCs w:val="24"/>
        </w:rPr>
      </w:pPr>
      <w:r>
        <w:rPr>
          <w:rFonts w:ascii="Arial" w:hAnsi="Arial" w:cs="Arial"/>
          <w:sz w:val="24"/>
          <w:szCs w:val="24"/>
        </w:rPr>
        <w:t>Are concerned for the well-being of all people;</w:t>
      </w:r>
    </w:p>
    <w:p w14:paraId="4C65AA45" w14:textId="30B979C4" w:rsidR="00823E49" w:rsidRDefault="00823E49" w:rsidP="00823E49">
      <w:pPr>
        <w:pStyle w:val="ListParagraph"/>
        <w:numPr>
          <w:ilvl w:val="0"/>
          <w:numId w:val="18"/>
        </w:numPr>
        <w:rPr>
          <w:rFonts w:ascii="Arial" w:hAnsi="Arial" w:cs="Arial"/>
          <w:sz w:val="24"/>
          <w:szCs w:val="24"/>
        </w:rPr>
      </w:pPr>
      <w:r>
        <w:rPr>
          <w:rFonts w:ascii="Arial" w:hAnsi="Arial" w:cs="Arial"/>
          <w:sz w:val="24"/>
          <w:szCs w:val="24"/>
        </w:rPr>
        <w:t>Seek to build the self-esteem of all people;</w:t>
      </w:r>
    </w:p>
    <w:p w14:paraId="56812919" w14:textId="374FA3EE" w:rsidR="00823E49" w:rsidRDefault="00823E49" w:rsidP="00823E49">
      <w:pPr>
        <w:pStyle w:val="ListParagraph"/>
        <w:numPr>
          <w:ilvl w:val="0"/>
          <w:numId w:val="18"/>
        </w:numPr>
        <w:rPr>
          <w:rFonts w:ascii="Arial" w:hAnsi="Arial" w:cs="Arial"/>
          <w:sz w:val="24"/>
          <w:szCs w:val="24"/>
        </w:rPr>
      </w:pPr>
      <w:r>
        <w:rPr>
          <w:rFonts w:ascii="Arial" w:hAnsi="Arial" w:cs="Arial"/>
          <w:sz w:val="24"/>
          <w:szCs w:val="24"/>
        </w:rPr>
        <w:t>Aspire to promote understanding among all people</w:t>
      </w:r>
    </w:p>
    <w:p w14:paraId="14AD63B8" w14:textId="5C06A8F6" w:rsidR="004058D1" w:rsidRDefault="00823E49" w:rsidP="00A70AA0">
      <w:pPr>
        <w:rPr>
          <w:rFonts w:ascii="Arial" w:hAnsi="Arial" w:cs="Arial"/>
          <w:sz w:val="24"/>
          <w:szCs w:val="24"/>
        </w:rPr>
      </w:pPr>
      <w:r>
        <w:rPr>
          <w:rFonts w:ascii="Arial" w:hAnsi="Arial" w:cs="Arial"/>
          <w:sz w:val="24"/>
          <w:szCs w:val="24"/>
        </w:rPr>
        <w:t>Recognizing the dignity and worth of all individuals and to protect their rights, we oppose bias, prejudice, and discrimination. The Sprout Academy does not condone any behavior which is inconsistent with these tenets. We believe that spoken or written language or any behavior that is inconsistent with this philosophy and/or demeans one’s ethnic, religious, racial, physical, personal and/or sexual characteristics is unacceptable. We expect individuals to take responsibility for their words and deeds to respect all people.</w:t>
      </w:r>
    </w:p>
    <w:p w14:paraId="068CD983" w14:textId="77777777" w:rsidR="00941D7C" w:rsidRPr="007347C4" w:rsidRDefault="00941D7C" w:rsidP="00A70AA0">
      <w:pPr>
        <w:rPr>
          <w:rFonts w:ascii="Arial" w:hAnsi="Arial" w:cs="Arial"/>
          <w:sz w:val="24"/>
          <w:szCs w:val="24"/>
        </w:rPr>
      </w:pPr>
    </w:p>
    <w:p w14:paraId="27407AE9" w14:textId="77777777" w:rsidR="00C14D45" w:rsidRDefault="00C14D45" w:rsidP="000232AB">
      <w:pPr>
        <w:pStyle w:val="Heading2"/>
      </w:pPr>
    </w:p>
    <w:p w14:paraId="6FB7F2F7" w14:textId="77777777" w:rsidR="00497878" w:rsidRPr="00497878" w:rsidRDefault="00497878" w:rsidP="00497878">
      <w:pPr>
        <w:pStyle w:val="Heading2"/>
        <w:jc w:val="center"/>
        <w:rPr>
          <w:b/>
          <w:sz w:val="36"/>
          <w:szCs w:val="36"/>
          <w:u w:val="single"/>
        </w:rPr>
      </w:pPr>
      <w:r>
        <w:rPr>
          <w:b/>
          <w:sz w:val="36"/>
          <w:szCs w:val="36"/>
          <w:u w:val="single"/>
        </w:rPr>
        <w:t>SCHOOL INFORMATION</w:t>
      </w:r>
    </w:p>
    <w:p w14:paraId="7EF0E204" w14:textId="77777777" w:rsidR="00497878" w:rsidRDefault="00497878" w:rsidP="00497878">
      <w:pPr>
        <w:pStyle w:val="Heading2"/>
      </w:pPr>
    </w:p>
    <w:p w14:paraId="7A1BB00E" w14:textId="77777777" w:rsidR="00497878" w:rsidRDefault="00497878" w:rsidP="00497878">
      <w:pPr>
        <w:pStyle w:val="Heading2"/>
      </w:pPr>
      <w:r>
        <w:t>Objective</w:t>
      </w:r>
    </w:p>
    <w:p w14:paraId="133E0BFD" w14:textId="77777777" w:rsidR="00497878" w:rsidRDefault="00497878" w:rsidP="00497878"/>
    <w:p w14:paraId="4E5EA8F9" w14:textId="77777777" w:rsidR="00497878" w:rsidRPr="00497878" w:rsidRDefault="00497878" w:rsidP="00497878">
      <w:pPr>
        <w:rPr>
          <w:rFonts w:ascii="Arial" w:hAnsi="Arial" w:cs="Arial"/>
          <w:sz w:val="24"/>
          <w:szCs w:val="24"/>
        </w:rPr>
      </w:pPr>
      <w:r>
        <w:rPr>
          <w:rFonts w:ascii="Arial" w:hAnsi="Arial" w:cs="Arial"/>
          <w:sz w:val="24"/>
          <w:szCs w:val="24"/>
        </w:rPr>
        <w:t>Our purpose is to provide a specialized program in a safe, clean, and loving environment that enhances the social, emotional, academic, and physical development of each child in our care.</w:t>
      </w:r>
    </w:p>
    <w:p w14:paraId="20853DEA" w14:textId="77777777" w:rsidR="00497878" w:rsidRPr="00497878" w:rsidRDefault="00497878" w:rsidP="00497878">
      <w:pPr>
        <w:pStyle w:val="Heading2"/>
      </w:pPr>
      <w:r>
        <w:t>Operational Hours</w:t>
      </w:r>
      <w:r w:rsidR="004E6195">
        <w:t>/Attendance</w:t>
      </w:r>
    </w:p>
    <w:p w14:paraId="32A4EB3D" w14:textId="77777777" w:rsidR="00FD7DD9" w:rsidRDefault="00B95F35" w:rsidP="00FD7DD9">
      <w:pPr>
        <w:pStyle w:val="Style1"/>
        <w:adjustRightInd/>
        <w:spacing w:before="100" w:beforeAutospacing="1"/>
        <w:rPr>
          <w:rFonts w:ascii="Arial" w:hAnsi="Arial" w:cs="Arial"/>
          <w:sz w:val="24"/>
          <w:szCs w:val="24"/>
        </w:rPr>
      </w:pPr>
      <w:r>
        <w:rPr>
          <w:rFonts w:ascii="Arial" w:hAnsi="Arial" w:cs="Arial"/>
          <w:sz w:val="24"/>
          <w:szCs w:val="24"/>
        </w:rPr>
        <w:t>A typical center business day is 6:30 a.m. to 6:00 p.m. but due to the nature of having multiple locations in different areas the centers open and close times vary. You must check with your specific location</w:t>
      </w:r>
      <w:r w:rsidR="004E6195">
        <w:rPr>
          <w:rFonts w:ascii="Arial" w:hAnsi="Arial" w:cs="Arial"/>
          <w:sz w:val="24"/>
          <w:szCs w:val="24"/>
        </w:rPr>
        <w:t xml:space="preserve"> </w:t>
      </w:r>
      <w:r w:rsidR="005F7186">
        <w:rPr>
          <w:rFonts w:ascii="Arial" w:hAnsi="Arial" w:cs="Arial"/>
          <w:sz w:val="24"/>
          <w:szCs w:val="24"/>
        </w:rPr>
        <w:t xml:space="preserve">director </w:t>
      </w:r>
      <w:r w:rsidR="004E6195">
        <w:rPr>
          <w:rFonts w:ascii="Arial" w:hAnsi="Arial" w:cs="Arial"/>
          <w:sz w:val="24"/>
          <w:szCs w:val="24"/>
        </w:rPr>
        <w:t>for your times</w:t>
      </w:r>
      <w:r>
        <w:rPr>
          <w:rFonts w:ascii="Arial" w:hAnsi="Arial" w:cs="Arial"/>
          <w:sz w:val="24"/>
          <w:szCs w:val="24"/>
        </w:rPr>
        <w:t>. The instructional portion of the day begins at each center at 9:00 a.m. and we recommend that your child arrive no later than 8:45 a.m. so that they can get settled in before instruction begins. Each center reserves the right to refuse a child’s arrival after 9:30 a.m.</w:t>
      </w:r>
    </w:p>
    <w:p w14:paraId="7BE14398" w14:textId="7F602CEA" w:rsidR="00B95F35" w:rsidRDefault="00B95F35" w:rsidP="00FD7DD9">
      <w:pPr>
        <w:pStyle w:val="Style1"/>
        <w:adjustRightInd/>
        <w:spacing w:before="100" w:beforeAutospacing="1"/>
        <w:rPr>
          <w:rFonts w:ascii="Arial" w:hAnsi="Arial" w:cs="Arial"/>
          <w:sz w:val="24"/>
          <w:szCs w:val="24"/>
        </w:rPr>
      </w:pPr>
      <w:r>
        <w:rPr>
          <w:rFonts w:ascii="Arial" w:hAnsi="Arial" w:cs="Arial"/>
          <w:sz w:val="24"/>
          <w:szCs w:val="24"/>
        </w:rPr>
        <w:t>A late fee of $2.00 per minute</w:t>
      </w:r>
      <w:r w:rsidR="00794323">
        <w:rPr>
          <w:rFonts w:ascii="Arial" w:hAnsi="Arial" w:cs="Arial"/>
          <w:sz w:val="24"/>
          <w:szCs w:val="24"/>
        </w:rPr>
        <w:t xml:space="preserve"> per child</w:t>
      </w:r>
      <w:r>
        <w:rPr>
          <w:rFonts w:ascii="Arial" w:hAnsi="Arial" w:cs="Arial"/>
          <w:sz w:val="24"/>
          <w:szCs w:val="24"/>
        </w:rPr>
        <w:t xml:space="preserve"> is charged for children picked up after 6:00 </w:t>
      </w:r>
      <w:proofErr w:type="spellStart"/>
      <w:r>
        <w:rPr>
          <w:rFonts w:ascii="Arial" w:hAnsi="Arial" w:cs="Arial"/>
          <w:sz w:val="24"/>
          <w:szCs w:val="24"/>
        </w:rPr>
        <w:t>p.m</w:t>
      </w:r>
      <w:proofErr w:type="spellEnd"/>
      <w:r w:rsidR="00B95D64">
        <w:rPr>
          <w:rFonts w:ascii="Arial" w:hAnsi="Arial" w:cs="Arial"/>
          <w:sz w:val="24"/>
          <w:szCs w:val="24"/>
        </w:rPr>
        <w:t xml:space="preserve"> or infants/toddlers picked up after 5:30 p.m.</w:t>
      </w:r>
    </w:p>
    <w:p w14:paraId="0BEB2684" w14:textId="77777777" w:rsidR="001B5BA8" w:rsidRDefault="001B5BA8" w:rsidP="00FD7DD9">
      <w:pPr>
        <w:pStyle w:val="Style1"/>
        <w:adjustRightInd/>
        <w:spacing w:before="100" w:beforeAutospacing="1"/>
        <w:rPr>
          <w:rFonts w:ascii="Arial" w:hAnsi="Arial" w:cs="Arial"/>
          <w:sz w:val="24"/>
          <w:szCs w:val="24"/>
        </w:rPr>
      </w:pPr>
      <w:r>
        <w:rPr>
          <w:rFonts w:ascii="Arial" w:hAnsi="Arial" w:cs="Arial"/>
          <w:sz w:val="24"/>
          <w:szCs w:val="24"/>
        </w:rPr>
        <w:t>If a child is still at a center as of 7:00 p.m. and:</w:t>
      </w:r>
    </w:p>
    <w:p w14:paraId="57315903" w14:textId="77777777" w:rsidR="001B5BA8" w:rsidRDefault="001B5BA8" w:rsidP="001B5BA8">
      <w:pPr>
        <w:pStyle w:val="Style1"/>
        <w:numPr>
          <w:ilvl w:val="0"/>
          <w:numId w:val="6"/>
        </w:numPr>
        <w:adjustRightInd/>
        <w:spacing w:before="100" w:beforeAutospacing="1"/>
        <w:rPr>
          <w:rFonts w:ascii="Arial" w:hAnsi="Arial" w:cs="Arial"/>
          <w:sz w:val="24"/>
          <w:szCs w:val="24"/>
        </w:rPr>
      </w:pPr>
      <w:r>
        <w:rPr>
          <w:rFonts w:ascii="Arial" w:hAnsi="Arial" w:cs="Arial"/>
          <w:sz w:val="24"/>
          <w:szCs w:val="24"/>
        </w:rPr>
        <w:t>We have not been notified by the parents or any other person associated with the child as to the reason for their delay</w:t>
      </w:r>
    </w:p>
    <w:p w14:paraId="1B30B7BC" w14:textId="77777777" w:rsidR="001B5BA8" w:rsidRDefault="001B5BA8" w:rsidP="001B5BA8">
      <w:pPr>
        <w:pStyle w:val="Style1"/>
        <w:numPr>
          <w:ilvl w:val="0"/>
          <w:numId w:val="6"/>
        </w:numPr>
        <w:adjustRightInd/>
        <w:spacing w:before="100" w:beforeAutospacing="1"/>
        <w:rPr>
          <w:rFonts w:ascii="Arial" w:hAnsi="Arial" w:cs="Arial"/>
          <w:sz w:val="24"/>
          <w:szCs w:val="24"/>
        </w:rPr>
      </w:pPr>
      <w:r>
        <w:rPr>
          <w:rFonts w:ascii="Arial" w:hAnsi="Arial" w:cs="Arial"/>
          <w:sz w:val="24"/>
          <w:szCs w:val="24"/>
        </w:rPr>
        <w:t>We have been unable to reach any of the parties on the child’s emergency card or if messages have been left and we have not received a return call</w:t>
      </w:r>
    </w:p>
    <w:p w14:paraId="4659AB97" w14:textId="15245BA3" w:rsidR="00A13B0A" w:rsidRPr="00A13B0A" w:rsidRDefault="001B5BA8" w:rsidP="00A13B0A">
      <w:pPr>
        <w:pStyle w:val="Style1"/>
        <w:numPr>
          <w:ilvl w:val="0"/>
          <w:numId w:val="6"/>
        </w:numPr>
        <w:adjustRightInd/>
        <w:spacing w:before="100" w:beforeAutospacing="1"/>
        <w:rPr>
          <w:rFonts w:ascii="Arial" w:hAnsi="Arial" w:cs="Arial"/>
          <w:sz w:val="24"/>
          <w:szCs w:val="24"/>
        </w:rPr>
      </w:pPr>
      <w:r>
        <w:rPr>
          <w:rFonts w:ascii="Arial" w:hAnsi="Arial" w:cs="Arial"/>
          <w:sz w:val="24"/>
          <w:szCs w:val="24"/>
        </w:rPr>
        <w:t>The weather is not inclement so as to cause traffic delays</w:t>
      </w:r>
    </w:p>
    <w:p w14:paraId="4470B1AD" w14:textId="30DFF81C" w:rsidR="002A1874" w:rsidRPr="008819E2" w:rsidRDefault="001B5BA8" w:rsidP="002A1874">
      <w:pPr>
        <w:pStyle w:val="Style1"/>
        <w:numPr>
          <w:ilvl w:val="0"/>
          <w:numId w:val="6"/>
        </w:numPr>
        <w:adjustRightInd/>
        <w:spacing w:before="100" w:beforeAutospacing="1"/>
        <w:rPr>
          <w:rFonts w:ascii="Arial" w:hAnsi="Arial" w:cs="Arial"/>
          <w:sz w:val="24"/>
          <w:szCs w:val="24"/>
        </w:rPr>
      </w:pPr>
      <w:r>
        <w:rPr>
          <w:rFonts w:ascii="Arial" w:hAnsi="Arial" w:cs="Arial"/>
          <w:sz w:val="24"/>
          <w:szCs w:val="24"/>
        </w:rPr>
        <w:t>We are not aware of any traffic accidents or problems that could cause delays</w:t>
      </w:r>
    </w:p>
    <w:p w14:paraId="3B8B8041" w14:textId="77777777" w:rsidR="001B5BA8" w:rsidRDefault="001B5BA8" w:rsidP="001B5BA8">
      <w:pPr>
        <w:pStyle w:val="Style1"/>
        <w:adjustRightInd/>
        <w:spacing w:before="100" w:beforeAutospacing="1"/>
        <w:rPr>
          <w:rFonts w:ascii="Arial" w:hAnsi="Arial" w:cs="Arial"/>
          <w:sz w:val="24"/>
          <w:szCs w:val="24"/>
        </w:rPr>
      </w:pPr>
      <w:r>
        <w:rPr>
          <w:rFonts w:ascii="Arial" w:hAnsi="Arial" w:cs="Arial"/>
          <w:sz w:val="24"/>
          <w:szCs w:val="24"/>
        </w:rPr>
        <w:t xml:space="preserve">We will be left </w:t>
      </w:r>
      <w:r w:rsidR="006B6A1F">
        <w:rPr>
          <w:rFonts w:ascii="Arial" w:hAnsi="Arial" w:cs="Arial"/>
          <w:sz w:val="24"/>
          <w:szCs w:val="24"/>
        </w:rPr>
        <w:t>no other alternative but to call the Department of Children and Families and/or the police and request that the child be taken into protective custody.</w:t>
      </w:r>
    </w:p>
    <w:p w14:paraId="71C41461" w14:textId="77777777" w:rsidR="00B95F35" w:rsidRDefault="00B95F35" w:rsidP="00FD7DD9">
      <w:pPr>
        <w:pStyle w:val="Style1"/>
        <w:adjustRightInd/>
        <w:spacing w:before="100" w:beforeAutospacing="1"/>
        <w:rPr>
          <w:rFonts w:ascii="Arial" w:hAnsi="Arial" w:cs="Arial"/>
          <w:sz w:val="24"/>
          <w:szCs w:val="24"/>
        </w:rPr>
      </w:pPr>
      <w:r>
        <w:rPr>
          <w:rFonts w:ascii="Arial" w:hAnsi="Arial" w:cs="Arial"/>
          <w:sz w:val="24"/>
          <w:szCs w:val="24"/>
        </w:rPr>
        <w:t>The school assumes responsibility for the child only after the child has passed the required morning health inspection and has been signed in by a parent, guardian, or designated representative of t</w:t>
      </w:r>
      <w:r w:rsidR="00C14D45">
        <w:rPr>
          <w:rFonts w:ascii="Arial" w:hAnsi="Arial" w:cs="Arial"/>
          <w:sz w:val="24"/>
          <w:szCs w:val="24"/>
        </w:rPr>
        <w:t>he child’s parents</w:t>
      </w:r>
      <w:r w:rsidR="0064649C">
        <w:rPr>
          <w:rFonts w:ascii="Arial" w:hAnsi="Arial" w:cs="Arial"/>
          <w:sz w:val="24"/>
          <w:szCs w:val="24"/>
        </w:rPr>
        <w:t>/</w:t>
      </w:r>
      <w:r w:rsidR="00C14D45">
        <w:rPr>
          <w:rFonts w:ascii="Arial" w:hAnsi="Arial" w:cs="Arial"/>
          <w:sz w:val="24"/>
          <w:szCs w:val="24"/>
        </w:rPr>
        <w:t>guardian with the appropriate sign in method.</w:t>
      </w:r>
      <w:r w:rsidR="001B5BA8">
        <w:rPr>
          <w:rFonts w:ascii="Arial" w:hAnsi="Arial" w:cs="Arial"/>
          <w:sz w:val="24"/>
          <w:szCs w:val="24"/>
        </w:rPr>
        <w:t xml:space="preserve"> The school releases responsibility when the child has been appropriately signed out.</w:t>
      </w:r>
    </w:p>
    <w:p w14:paraId="0A4EB41E" w14:textId="0D335536" w:rsidR="006C1305" w:rsidRDefault="00A425AC" w:rsidP="00FD7DD9">
      <w:pPr>
        <w:pStyle w:val="Style1"/>
        <w:adjustRightInd/>
        <w:spacing w:before="100" w:beforeAutospacing="1"/>
        <w:rPr>
          <w:rFonts w:ascii="Arial" w:hAnsi="Arial" w:cs="Arial"/>
          <w:sz w:val="24"/>
          <w:szCs w:val="24"/>
        </w:rPr>
      </w:pPr>
      <w:r>
        <w:rPr>
          <w:rFonts w:ascii="Arial" w:hAnsi="Arial" w:cs="Arial"/>
          <w:sz w:val="24"/>
          <w:szCs w:val="24"/>
        </w:rPr>
        <w:t xml:space="preserve">You must notify the center director of an upcoming appointment time at least five (5) business days before the date of the appointment to let them know the child(ren) will miss. Children are not allowed to be dropped off after 11 a.m. for the day and VPK students </w:t>
      </w:r>
      <w:proofErr w:type="spellStart"/>
      <w:r>
        <w:rPr>
          <w:rFonts w:ascii="Arial" w:hAnsi="Arial" w:cs="Arial"/>
          <w:sz w:val="24"/>
          <w:szCs w:val="24"/>
        </w:rPr>
        <w:t>can not</w:t>
      </w:r>
      <w:proofErr w:type="spellEnd"/>
      <w:r>
        <w:rPr>
          <w:rFonts w:ascii="Arial" w:hAnsi="Arial" w:cs="Arial"/>
          <w:sz w:val="24"/>
          <w:szCs w:val="24"/>
        </w:rPr>
        <w:t xml:space="preserve"> come in after 9 a.m.</w:t>
      </w:r>
    </w:p>
    <w:p w14:paraId="0ADB78B0" w14:textId="7DABE998" w:rsidR="00064AC0" w:rsidRDefault="00064AC0" w:rsidP="00FD7DD9">
      <w:pPr>
        <w:pStyle w:val="Style1"/>
        <w:adjustRightInd/>
        <w:spacing w:before="100" w:beforeAutospacing="1"/>
        <w:rPr>
          <w:rFonts w:ascii="Arial" w:hAnsi="Arial" w:cs="Arial"/>
          <w:sz w:val="24"/>
          <w:szCs w:val="24"/>
        </w:rPr>
      </w:pPr>
      <w:r>
        <w:rPr>
          <w:rFonts w:ascii="Arial" w:hAnsi="Arial" w:cs="Arial"/>
          <w:sz w:val="24"/>
          <w:szCs w:val="24"/>
        </w:rPr>
        <w:t>The Sprout Academy reserves to close the center at any time with or without given notice. This would be mainly used for inclement weather situation (i.e. hurricanes) where the owners/management did not feel it was safe to open the center.</w:t>
      </w:r>
    </w:p>
    <w:p w14:paraId="0860A583" w14:textId="0C838726" w:rsidR="00A70AA0" w:rsidRDefault="00A70AA0" w:rsidP="00A70AA0">
      <w:pPr>
        <w:pStyle w:val="Heading2"/>
      </w:pPr>
    </w:p>
    <w:p w14:paraId="2CE47A9F" w14:textId="77777777" w:rsidR="005E1335" w:rsidRPr="005E1335" w:rsidRDefault="005E1335" w:rsidP="005E1335"/>
    <w:p w14:paraId="7EBA586B" w14:textId="77777777" w:rsidR="00A70AA0" w:rsidRPr="00A70AA0" w:rsidRDefault="00A70AA0" w:rsidP="00A70AA0">
      <w:pPr>
        <w:pStyle w:val="Heading2"/>
      </w:pPr>
      <w:r>
        <w:lastRenderedPageBreak/>
        <w:t>Classrooms</w:t>
      </w:r>
      <w:r w:rsidR="009F3526">
        <w:t xml:space="preserve"> </w:t>
      </w:r>
      <w:r w:rsidR="00D25C1B">
        <w:t xml:space="preserve">&amp; </w:t>
      </w:r>
      <w:r w:rsidR="009F3526">
        <w:t>General Guidelines</w:t>
      </w:r>
    </w:p>
    <w:p w14:paraId="4DDF0C2A" w14:textId="77777777" w:rsidR="00B95F35" w:rsidRDefault="00B95F35" w:rsidP="00FD7DD9">
      <w:pPr>
        <w:pStyle w:val="Style1"/>
        <w:adjustRightInd/>
        <w:spacing w:before="100" w:beforeAutospacing="1"/>
        <w:rPr>
          <w:rFonts w:ascii="Arial" w:hAnsi="Arial" w:cs="Arial"/>
          <w:sz w:val="24"/>
          <w:szCs w:val="24"/>
        </w:rPr>
      </w:pPr>
      <w:r>
        <w:rPr>
          <w:rFonts w:ascii="Arial" w:hAnsi="Arial" w:cs="Arial"/>
          <w:sz w:val="24"/>
          <w:szCs w:val="24"/>
        </w:rPr>
        <w:t>The children are placed in groups of peers based on age. Each classroom adheres to the student-teacher ratios required by the Pinellas County License Board or ratios based on APPLE Gold Seal Accreditation when applicable per site.</w:t>
      </w:r>
    </w:p>
    <w:p w14:paraId="00E27483" w14:textId="77777777" w:rsidR="006843FB" w:rsidRDefault="006843FB" w:rsidP="00FD7DD9">
      <w:pPr>
        <w:pStyle w:val="Style1"/>
        <w:adjustRightInd/>
        <w:spacing w:before="100" w:beforeAutospacing="1"/>
        <w:rPr>
          <w:rFonts w:ascii="Arial" w:hAnsi="Arial" w:cs="Arial"/>
          <w:sz w:val="24"/>
          <w:szCs w:val="24"/>
        </w:rPr>
      </w:pPr>
      <w:r>
        <w:rPr>
          <w:rFonts w:ascii="Arial" w:hAnsi="Arial" w:cs="Arial"/>
          <w:sz w:val="24"/>
          <w:szCs w:val="24"/>
        </w:rPr>
        <w:t>When picking up your child at the end of the day our staff is always happy to highlight the day’s activit</w:t>
      </w:r>
      <w:r w:rsidR="006E5EC8">
        <w:rPr>
          <w:rFonts w:ascii="Arial" w:hAnsi="Arial" w:cs="Arial"/>
          <w:sz w:val="24"/>
          <w:szCs w:val="24"/>
        </w:rPr>
        <w:t>ies of</w:t>
      </w:r>
      <w:r>
        <w:rPr>
          <w:rFonts w:ascii="Arial" w:hAnsi="Arial" w:cs="Arial"/>
          <w:sz w:val="24"/>
          <w:szCs w:val="24"/>
        </w:rPr>
        <w:t xml:space="preserve"> your child. If you are in need of a lengthier conversation regarding your </w:t>
      </w:r>
      <w:proofErr w:type="gramStart"/>
      <w:r>
        <w:rPr>
          <w:rFonts w:ascii="Arial" w:hAnsi="Arial" w:cs="Arial"/>
          <w:sz w:val="24"/>
          <w:szCs w:val="24"/>
        </w:rPr>
        <w:t>child</w:t>
      </w:r>
      <w:proofErr w:type="gramEnd"/>
      <w:r>
        <w:rPr>
          <w:rFonts w:ascii="Arial" w:hAnsi="Arial" w:cs="Arial"/>
          <w:sz w:val="24"/>
          <w:szCs w:val="24"/>
        </w:rPr>
        <w:t xml:space="preserve"> we ask that you request a parent-teacher conference. Teachers are still responsible for the other children in their care at the time of pick-up and it is very difficult for them to give the proper focus you need and deserve with a conversation at that time. You may also speak with the director directly and/or have the director at your site set up the parent-teacher conference.</w:t>
      </w:r>
      <w:r w:rsidR="00D25C1B">
        <w:rPr>
          <w:rFonts w:ascii="Arial" w:hAnsi="Arial" w:cs="Arial"/>
          <w:sz w:val="24"/>
          <w:szCs w:val="24"/>
        </w:rPr>
        <w:t xml:space="preserve"> All staff employed with The Sprout Academy may have access to children’s files at any given time when needed.</w:t>
      </w:r>
    </w:p>
    <w:p w14:paraId="0A9C837C" w14:textId="77777777" w:rsidR="006E5EC8" w:rsidRDefault="006E5EC8" w:rsidP="006E5EC8">
      <w:pPr>
        <w:pStyle w:val="Style1"/>
        <w:tabs>
          <w:tab w:val="left" w:pos="1020"/>
        </w:tabs>
        <w:adjustRightInd/>
        <w:spacing w:before="100" w:beforeAutospacing="1"/>
        <w:rPr>
          <w:rFonts w:ascii="Arial" w:hAnsi="Arial" w:cs="Arial"/>
          <w:sz w:val="24"/>
          <w:szCs w:val="24"/>
        </w:rPr>
      </w:pPr>
      <w:r>
        <w:rPr>
          <w:rFonts w:ascii="Arial" w:hAnsi="Arial" w:cs="Arial"/>
          <w:sz w:val="24"/>
          <w:szCs w:val="24"/>
        </w:rPr>
        <w:t>Each class is permitted the use of a TV, if they choose, for only a half an hour per week unless certain learning circumstances call for additional time. Videos used will be of an interactive nature and used for teaching purposes.</w:t>
      </w:r>
    </w:p>
    <w:p w14:paraId="316CE0E0" w14:textId="77777777" w:rsidR="006E5EC8" w:rsidRDefault="006E5EC8" w:rsidP="006E5EC8">
      <w:pPr>
        <w:pStyle w:val="Style1"/>
        <w:tabs>
          <w:tab w:val="left" w:pos="1020"/>
        </w:tabs>
        <w:adjustRightInd/>
        <w:spacing w:before="100" w:beforeAutospacing="1"/>
        <w:rPr>
          <w:rFonts w:ascii="Arial" w:hAnsi="Arial" w:cs="Arial"/>
          <w:sz w:val="24"/>
          <w:szCs w:val="24"/>
        </w:rPr>
      </w:pPr>
      <w:r>
        <w:rPr>
          <w:rFonts w:ascii="Arial" w:hAnsi="Arial" w:cs="Arial"/>
          <w:sz w:val="24"/>
          <w:szCs w:val="24"/>
        </w:rPr>
        <w:t>Our school is open to all children regardless of race, nationality, or creed, who may benefit from our program. Each center accepts children at different ages based on its license, please check with your specific center on the ages accepted.</w:t>
      </w:r>
    </w:p>
    <w:p w14:paraId="38FBB287" w14:textId="77777777" w:rsidR="00890210" w:rsidRDefault="00890210" w:rsidP="006E5EC8">
      <w:pPr>
        <w:pStyle w:val="Style1"/>
        <w:tabs>
          <w:tab w:val="left" w:pos="1020"/>
        </w:tabs>
        <w:adjustRightInd/>
        <w:spacing w:before="100" w:beforeAutospacing="1"/>
        <w:rPr>
          <w:rFonts w:ascii="Arial" w:hAnsi="Arial" w:cs="Arial"/>
          <w:sz w:val="24"/>
          <w:szCs w:val="24"/>
        </w:rPr>
      </w:pPr>
      <w:r>
        <w:rPr>
          <w:rFonts w:ascii="Arial" w:hAnsi="Arial" w:cs="Arial"/>
          <w:sz w:val="24"/>
          <w:szCs w:val="24"/>
        </w:rPr>
        <w:t>Our school is open to unexpected inspection by any of the designated authorities such as, but not limited to, Pinellas County License Board, Early Learning Coalition, Pinellas County Health Department, etc. All student and staff files are made accessible for inspection by these agencies upon request.</w:t>
      </w:r>
    </w:p>
    <w:p w14:paraId="2AFCA944" w14:textId="77777777" w:rsidR="00C14D45" w:rsidRDefault="00890210" w:rsidP="00890210">
      <w:pPr>
        <w:pStyle w:val="Style1"/>
        <w:tabs>
          <w:tab w:val="left" w:pos="1020"/>
        </w:tabs>
        <w:adjustRightInd/>
        <w:spacing w:before="100" w:beforeAutospacing="1"/>
        <w:rPr>
          <w:rFonts w:ascii="Arial" w:hAnsi="Arial" w:cs="Arial"/>
          <w:sz w:val="24"/>
          <w:szCs w:val="24"/>
        </w:rPr>
      </w:pPr>
      <w:r>
        <w:rPr>
          <w:rFonts w:ascii="Arial" w:hAnsi="Arial" w:cs="Arial"/>
          <w:sz w:val="24"/>
          <w:szCs w:val="24"/>
        </w:rPr>
        <w:t>As required by law, the director of each center shall report to DCF, the local police department, or any other specified agency, any suspicion of child abuse, sexual or otherwise, neglect, or endangerment as soon as we become aware.</w:t>
      </w:r>
    </w:p>
    <w:p w14:paraId="39F66B1F" w14:textId="77777777" w:rsidR="00890210" w:rsidRDefault="00A70AA0" w:rsidP="00890210">
      <w:pPr>
        <w:pStyle w:val="Style1"/>
        <w:tabs>
          <w:tab w:val="left" w:pos="1020"/>
        </w:tabs>
        <w:adjustRightInd/>
        <w:spacing w:before="100" w:beforeAutospacing="1"/>
        <w:rPr>
          <w:rFonts w:ascii="Arial" w:hAnsi="Arial" w:cs="Arial"/>
          <w:sz w:val="24"/>
          <w:szCs w:val="24"/>
        </w:rPr>
      </w:pPr>
      <w:r>
        <w:rPr>
          <w:rFonts w:ascii="Arial" w:hAnsi="Arial" w:cs="Arial"/>
          <w:sz w:val="24"/>
          <w:szCs w:val="24"/>
        </w:rPr>
        <w:t xml:space="preserve">Our </w:t>
      </w:r>
      <w:r w:rsidR="00890210">
        <w:rPr>
          <w:rFonts w:ascii="Arial" w:hAnsi="Arial" w:cs="Arial"/>
          <w:sz w:val="24"/>
          <w:szCs w:val="24"/>
        </w:rPr>
        <w:t xml:space="preserve">procedure is to release the child only to his/her parents, or </w:t>
      </w:r>
      <w:r w:rsidR="00C14D45">
        <w:rPr>
          <w:rFonts w:ascii="Arial" w:hAnsi="Arial" w:cs="Arial"/>
          <w:sz w:val="24"/>
          <w:szCs w:val="24"/>
        </w:rPr>
        <w:t xml:space="preserve">to </w:t>
      </w:r>
      <w:r w:rsidR="00890210">
        <w:rPr>
          <w:rFonts w:ascii="Arial" w:hAnsi="Arial" w:cs="Arial"/>
          <w:sz w:val="24"/>
          <w:szCs w:val="24"/>
        </w:rPr>
        <w:t>so</w:t>
      </w:r>
      <w:r>
        <w:rPr>
          <w:rFonts w:ascii="Arial" w:hAnsi="Arial" w:cs="Arial"/>
          <w:sz w:val="24"/>
          <w:szCs w:val="24"/>
        </w:rPr>
        <w:t xml:space="preserve">meone </w:t>
      </w:r>
      <w:r w:rsidR="00C14D45">
        <w:rPr>
          <w:rFonts w:ascii="Arial" w:hAnsi="Arial" w:cs="Arial"/>
          <w:sz w:val="24"/>
          <w:szCs w:val="24"/>
        </w:rPr>
        <w:t>the parents have designated</w:t>
      </w:r>
      <w:r w:rsidR="00890210">
        <w:rPr>
          <w:rFonts w:ascii="Arial" w:hAnsi="Arial" w:cs="Arial"/>
          <w:sz w:val="24"/>
          <w:szCs w:val="24"/>
        </w:rPr>
        <w:t xml:space="preserve"> to us on the Student Identification Card and Student Application. If someone other than the parent</w:t>
      </w:r>
      <w:r>
        <w:rPr>
          <w:rFonts w:ascii="Arial" w:hAnsi="Arial" w:cs="Arial"/>
          <w:sz w:val="24"/>
          <w:szCs w:val="24"/>
        </w:rPr>
        <w:t xml:space="preserve"> or designated person</w:t>
      </w:r>
      <w:r w:rsidR="00890210">
        <w:rPr>
          <w:rFonts w:ascii="Arial" w:hAnsi="Arial" w:cs="Arial"/>
          <w:sz w:val="24"/>
          <w:szCs w:val="24"/>
        </w:rPr>
        <w:t xml:space="preserve"> is to pick up the child, you must n</w:t>
      </w:r>
      <w:r w:rsidR="00C14D45">
        <w:rPr>
          <w:rFonts w:ascii="Arial" w:hAnsi="Arial" w:cs="Arial"/>
          <w:sz w:val="24"/>
          <w:szCs w:val="24"/>
        </w:rPr>
        <w:t xml:space="preserve">otify us ahead of time and </w:t>
      </w:r>
      <w:r w:rsidR="00890210">
        <w:rPr>
          <w:rFonts w:ascii="Arial" w:hAnsi="Arial" w:cs="Arial"/>
          <w:sz w:val="24"/>
          <w:szCs w:val="24"/>
        </w:rPr>
        <w:t xml:space="preserve">written permission </w:t>
      </w:r>
      <w:r w:rsidR="00116A03">
        <w:rPr>
          <w:rFonts w:ascii="Arial" w:hAnsi="Arial" w:cs="Arial"/>
          <w:sz w:val="24"/>
          <w:szCs w:val="24"/>
        </w:rPr>
        <w:t xml:space="preserve">must </w:t>
      </w:r>
      <w:r w:rsidR="00890210">
        <w:rPr>
          <w:rFonts w:ascii="Arial" w:hAnsi="Arial" w:cs="Arial"/>
          <w:sz w:val="24"/>
          <w:szCs w:val="24"/>
        </w:rPr>
        <w:t xml:space="preserve">be provided – </w:t>
      </w:r>
      <w:r w:rsidR="00890210" w:rsidRPr="007215FA">
        <w:rPr>
          <w:rFonts w:ascii="Arial" w:hAnsi="Arial" w:cs="Arial"/>
          <w:b/>
          <w:bCs/>
          <w:sz w:val="24"/>
          <w:szCs w:val="24"/>
        </w:rPr>
        <w:t>no exceptions</w:t>
      </w:r>
      <w:r w:rsidR="00890210">
        <w:rPr>
          <w:rFonts w:ascii="Arial" w:hAnsi="Arial" w:cs="Arial"/>
          <w:sz w:val="24"/>
          <w:szCs w:val="24"/>
        </w:rPr>
        <w:t xml:space="preserve">. </w:t>
      </w:r>
      <w:r w:rsidR="00C14D45">
        <w:rPr>
          <w:rFonts w:ascii="Arial" w:hAnsi="Arial" w:cs="Arial"/>
          <w:sz w:val="24"/>
          <w:szCs w:val="24"/>
        </w:rPr>
        <w:t>This can be via email, fax, or hand written and signed note.</w:t>
      </w:r>
      <w:r>
        <w:rPr>
          <w:rFonts w:ascii="Arial" w:hAnsi="Arial" w:cs="Arial"/>
          <w:sz w:val="24"/>
          <w:szCs w:val="24"/>
        </w:rPr>
        <w:t xml:space="preserve"> Verbal changes</w:t>
      </w:r>
      <w:r w:rsidR="00716BCD">
        <w:rPr>
          <w:rFonts w:ascii="Arial" w:hAnsi="Arial" w:cs="Arial"/>
          <w:sz w:val="24"/>
          <w:szCs w:val="24"/>
        </w:rPr>
        <w:t xml:space="preserve"> to pick up</w:t>
      </w:r>
      <w:r>
        <w:rPr>
          <w:rFonts w:ascii="Arial" w:hAnsi="Arial" w:cs="Arial"/>
          <w:sz w:val="24"/>
          <w:szCs w:val="24"/>
        </w:rPr>
        <w:t xml:space="preserve"> will not be accepted.</w:t>
      </w:r>
    </w:p>
    <w:p w14:paraId="3D7860CC" w14:textId="070923DB" w:rsidR="00890210" w:rsidRDefault="00890210" w:rsidP="00890210">
      <w:pPr>
        <w:pStyle w:val="Style1"/>
        <w:tabs>
          <w:tab w:val="left" w:pos="1020"/>
        </w:tabs>
        <w:adjustRightInd/>
        <w:spacing w:before="100" w:beforeAutospacing="1"/>
        <w:rPr>
          <w:rFonts w:ascii="Arial" w:hAnsi="Arial" w:cs="Arial"/>
          <w:sz w:val="24"/>
          <w:szCs w:val="24"/>
        </w:rPr>
      </w:pPr>
      <w:r>
        <w:rPr>
          <w:rFonts w:ascii="Arial" w:hAnsi="Arial" w:cs="Arial"/>
          <w:sz w:val="24"/>
          <w:szCs w:val="24"/>
        </w:rPr>
        <w:t xml:space="preserve">We cannot legally prevent a parent/guardian from picking up a child from the center we suspect they are under the influence of alcohol or </w:t>
      </w:r>
      <w:r w:rsidR="007215FA">
        <w:rPr>
          <w:rFonts w:ascii="Arial" w:hAnsi="Arial" w:cs="Arial"/>
          <w:sz w:val="24"/>
          <w:szCs w:val="24"/>
        </w:rPr>
        <w:t>drugs;</w:t>
      </w:r>
      <w:r>
        <w:rPr>
          <w:rFonts w:ascii="Arial" w:hAnsi="Arial" w:cs="Arial"/>
          <w:sz w:val="24"/>
          <w:szCs w:val="24"/>
        </w:rPr>
        <w:t xml:space="preserve"> however, we will ask that parent/guardian if we can call someone on their emergency contact card or a taxi to take them to their destination. If our assistance is refused and we fear for the safety of the child and the parent/guardian we reserve the right to contact the police or any other agency we deem necessary for the protection and safety of those persons.</w:t>
      </w:r>
    </w:p>
    <w:p w14:paraId="4E265876" w14:textId="77777777" w:rsidR="006E6987" w:rsidRDefault="006E6987" w:rsidP="00890210">
      <w:pPr>
        <w:pStyle w:val="Style1"/>
        <w:tabs>
          <w:tab w:val="left" w:pos="1020"/>
        </w:tabs>
        <w:adjustRightInd/>
        <w:spacing w:before="100" w:beforeAutospacing="1"/>
        <w:rPr>
          <w:rFonts w:ascii="Arial" w:hAnsi="Arial" w:cs="Arial"/>
          <w:sz w:val="24"/>
          <w:szCs w:val="24"/>
        </w:rPr>
      </w:pPr>
      <w:r>
        <w:rPr>
          <w:rFonts w:ascii="Arial" w:hAnsi="Arial" w:cs="Arial"/>
          <w:sz w:val="24"/>
          <w:szCs w:val="24"/>
        </w:rPr>
        <w:t>If your child is to be absent for the day this must be reported to the center in writing. This can be done online on our website, by email, fax, or hand written and signed note. This is for all age groups.</w:t>
      </w:r>
    </w:p>
    <w:p w14:paraId="301C855A" w14:textId="5CC59F6D" w:rsidR="008C1E7D" w:rsidRDefault="00A70AA0" w:rsidP="00890210">
      <w:pPr>
        <w:pStyle w:val="Style1"/>
        <w:tabs>
          <w:tab w:val="left" w:pos="1020"/>
        </w:tabs>
        <w:adjustRightInd/>
        <w:spacing w:before="100" w:beforeAutospacing="1"/>
        <w:rPr>
          <w:rFonts w:ascii="Arial" w:hAnsi="Arial" w:cs="Arial"/>
          <w:sz w:val="24"/>
          <w:szCs w:val="24"/>
        </w:rPr>
      </w:pPr>
      <w:r>
        <w:rPr>
          <w:rFonts w:ascii="Arial" w:hAnsi="Arial" w:cs="Arial"/>
          <w:sz w:val="24"/>
          <w:szCs w:val="24"/>
        </w:rPr>
        <w:t>All of our centers strictly prohibit smoking which includes e-cigarettes</w:t>
      </w:r>
      <w:r w:rsidR="008819E2">
        <w:rPr>
          <w:rFonts w:ascii="Arial" w:hAnsi="Arial" w:cs="Arial"/>
          <w:sz w:val="24"/>
          <w:szCs w:val="24"/>
        </w:rPr>
        <w:t>/vaping</w:t>
      </w:r>
      <w:r>
        <w:rPr>
          <w:rFonts w:ascii="Arial" w:hAnsi="Arial" w:cs="Arial"/>
          <w:sz w:val="24"/>
          <w:szCs w:val="24"/>
        </w:rPr>
        <w:t>.</w:t>
      </w:r>
      <w:r w:rsidR="008C1E7D">
        <w:rPr>
          <w:rFonts w:ascii="Arial" w:hAnsi="Arial" w:cs="Arial"/>
          <w:sz w:val="24"/>
          <w:szCs w:val="24"/>
        </w:rPr>
        <w:t xml:space="preserve"> </w:t>
      </w:r>
    </w:p>
    <w:p w14:paraId="3B655D92" w14:textId="77777777" w:rsidR="008819E2" w:rsidRDefault="008819E2" w:rsidP="00890210">
      <w:pPr>
        <w:pStyle w:val="Style1"/>
        <w:tabs>
          <w:tab w:val="left" w:pos="1020"/>
        </w:tabs>
        <w:adjustRightInd/>
        <w:spacing w:before="100" w:beforeAutospacing="1"/>
        <w:rPr>
          <w:rFonts w:ascii="Arial" w:hAnsi="Arial" w:cs="Arial"/>
          <w:sz w:val="24"/>
          <w:szCs w:val="24"/>
        </w:rPr>
      </w:pPr>
    </w:p>
    <w:p w14:paraId="5134A968" w14:textId="40E8BB47" w:rsidR="00890210" w:rsidRDefault="00890210" w:rsidP="00890210">
      <w:pPr>
        <w:pStyle w:val="Style1"/>
        <w:tabs>
          <w:tab w:val="left" w:pos="1020"/>
        </w:tabs>
        <w:adjustRightInd/>
        <w:spacing w:before="100" w:beforeAutospacing="1"/>
        <w:rPr>
          <w:rFonts w:ascii="Arial" w:hAnsi="Arial" w:cs="Arial"/>
          <w:sz w:val="24"/>
          <w:szCs w:val="24"/>
        </w:rPr>
      </w:pPr>
      <w:r>
        <w:rPr>
          <w:rFonts w:ascii="Arial" w:hAnsi="Arial" w:cs="Arial"/>
          <w:sz w:val="24"/>
          <w:szCs w:val="24"/>
        </w:rPr>
        <w:lastRenderedPageBreak/>
        <w:t>In accordance with the State and County laws, all students are regularly assessed for kindergarten readiness. The assessment tool outlines all early childhood developmental stages. It helps us meet the individual needs of all the children while ensuring their preparedness for kindergarten.</w:t>
      </w:r>
    </w:p>
    <w:p w14:paraId="6C53E135" w14:textId="77777777" w:rsidR="000232AB" w:rsidRDefault="000232AB" w:rsidP="000232AB">
      <w:pPr>
        <w:pStyle w:val="Heading2"/>
      </w:pPr>
    </w:p>
    <w:p w14:paraId="68F393B4" w14:textId="77777777" w:rsidR="00890210" w:rsidRPr="000232AB" w:rsidRDefault="000232AB" w:rsidP="000232AB">
      <w:pPr>
        <w:pStyle w:val="Heading2"/>
      </w:pPr>
      <w:r>
        <w:t>Our Staff</w:t>
      </w:r>
    </w:p>
    <w:p w14:paraId="5D82C816" w14:textId="7D42EA27" w:rsidR="007215FA" w:rsidRDefault="00890210" w:rsidP="00A22C90">
      <w:pPr>
        <w:pStyle w:val="Style1"/>
        <w:tabs>
          <w:tab w:val="left" w:pos="1020"/>
        </w:tabs>
        <w:adjustRightInd/>
        <w:spacing w:before="100" w:beforeAutospacing="1"/>
        <w:jc w:val="both"/>
        <w:rPr>
          <w:rFonts w:ascii="Arial" w:hAnsi="Arial" w:cs="Arial"/>
          <w:sz w:val="24"/>
          <w:szCs w:val="24"/>
        </w:rPr>
      </w:pPr>
      <w:r>
        <w:rPr>
          <w:rFonts w:ascii="Arial" w:hAnsi="Arial" w:cs="Arial"/>
          <w:sz w:val="24"/>
          <w:szCs w:val="24"/>
        </w:rPr>
        <w:t xml:space="preserve">The </w:t>
      </w:r>
      <w:r w:rsidR="0063561F">
        <w:rPr>
          <w:rFonts w:ascii="Arial" w:hAnsi="Arial" w:cs="Arial"/>
          <w:sz w:val="24"/>
          <w:szCs w:val="24"/>
        </w:rPr>
        <w:t xml:space="preserve">majority of our </w:t>
      </w:r>
      <w:r>
        <w:rPr>
          <w:rFonts w:ascii="Arial" w:hAnsi="Arial" w:cs="Arial"/>
          <w:sz w:val="24"/>
          <w:szCs w:val="24"/>
        </w:rPr>
        <w:t xml:space="preserve">Directors and Administrative staff are members of FACCM (Florida Association for Child Care Management). They are also active members in our local affiliate PECA (Pinellas Early Childhood Association). All staff members </w:t>
      </w:r>
      <w:r w:rsidR="00BB5A4D">
        <w:rPr>
          <w:rFonts w:ascii="Arial" w:hAnsi="Arial" w:cs="Arial"/>
          <w:sz w:val="24"/>
          <w:szCs w:val="24"/>
        </w:rPr>
        <w:t>remain current and up-to-date on the necessary background and training requirements set forth by the licensing board</w:t>
      </w:r>
      <w:r w:rsidR="00501B27">
        <w:rPr>
          <w:rFonts w:ascii="Arial" w:hAnsi="Arial" w:cs="Arial"/>
          <w:sz w:val="24"/>
          <w:szCs w:val="24"/>
        </w:rPr>
        <w:t xml:space="preserve"> to be employed in child care</w:t>
      </w:r>
      <w:r w:rsidR="00BB5A4D">
        <w:rPr>
          <w:rFonts w:ascii="Arial" w:hAnsi="Arial" w:cs="Arial"/>
          <w:sz w:val="24"/>
          <w:szCs w:val="24"/>
        </w:rPr>
        <w:t xml:space="preserve">. They also </w:t>
      </w:r>
      <w:r>
        <w:rPr>
          <w:rFonts w:ascii="Arial" w:hAnsi="Arial" w:cs="Arial"/>
          <w:sz w:val="24"/>
          <w:szCs w:val="24"/>
        </w:rPr>
        <w:t>participate in a continuous program of in-service education and studies for professional advancement in order to remain alert to the changing needs of today’s families and to the findings of current research.</w:t>
      </w:r>
    </w:p>
    <w:p w14:paraId="7A871567" w14:textId="77777777" w:rsidR="007215FA" w:rsidRDefault="007215FA" w:rsidP="00A22C90">
      <w:pPr>
        <w:pStyle w:val="Heading2"/>
        <w:tabs>
          <w:tab w:val="clear" w:pos="5940"/>
          <w:tab w:val="left" w:pos="1965"/>
        </w:tabs>
      </w:pPr>
    </w:p>
    <w:p w14:paraId="4CCB0747" w14:textId="1021C4C9" w:rsidR="00890210" w:rsidRPr="00A22C90" w:rsidRDefault="00A22C90" w:rsidP="00A22C90">
      <w:pPr>
        <w:pStyle w:val="Heading2"/>
        <w:tabs>
          <w:tab w:val="clear" w:pos="5940"/>
          <w:tab w:val="left" w:pos="1965"/>
        </w:tabs>
      </w:pPr>
      <w:r>
        <w:t>Clothing</w:t>
      </w:r>
    </w:p>
    <w:p w14:paraId="23E318E5" w14:textId="77777777" w:rsidR="00B95F35" w:rsidRDefault="00890210" w:rsidP="00890210">
      <w:pPr>
        <w:pStyle w:val="Style1"/>
        <w:tabs>
          <w:tab w:val="left" w:pos="1980"/>
        </w:tabs>
        <w:adjustRightInd/>
        <w:spacing w:before="100" w:beforeAutospacing="1"/>
        <w:rPr>
          <w:rFonts w:ascii="Arial" w:hAnsi="Arial" w:cs="Arial"/>
          <w:sz w:val="24"/>
          <w:szCs w:val="24"/>
        </w:rPr>
      </w:pPr>
      <w:r>
        <w:rPr>
          <w:rFonts w:ascii="Arial" w:hAnsi="Arial" w:cs="Arial"/>
          <w:sz w:val="24"/>
          <w:szCs w:val="24"/>
        </w:rPr>
        <w:t xml:space="preserve">Sprout asks that you provide simple clothing that is free of complicated fastenings and clothing that is comfortable and safe for your child. Complicated clothing also can prevent the fostering of independence with using the bathroom. </w:t>
      </w:r>
    </w:p>
    <w:p w14:paraId="5A3EC475" w14:textId="77777777" w:rsidR="0063561F" w:rsidRDefault="00890210" w:rsidP="0063561F">
      <w:pPr>
        <w:pStyle w:val="Style1"/>
        <w:tabs>
          <w:tab w:val="left" w:pos="1980"/>
        </w:tabs>
        <w:adjustRightInd/>
        <w:spacing w:before="100" w:beforeAutospacing="1"/>
        <w:rPr>
          <w:rFonts w:ascii="Arial" w:hAnsi="Arial" w:cs="Arial"/>
          <w:sz w:val="24"/>
          <w:szCs w:val="24"/>
        </w:rPr>
      </w:pPr>
      <w:r>
        <w:rPr>
          <w:rFonts w:ascii="Arial" w:hAnsi="Arial" w:cs="Arial"/>
          <w:sz w:val="24"/>
          <w:szCs w:val="24"/>
        </w:rPr>
        <w:t xml:space="preserve">Children should always wear closed rubber soled shoes for adequate traction when running and climbing on the playground to prevent unnecessary accidents. If your child is in need of a change of clothing and none is </w:t>
      </w:r>
      <w:proofErr w:type="gramStart"/>
      <w:r>
        <w:rPr>
          <w:rFonts w:ascii="Arial" w:hAnsi="Arial" w:cs="Arial"/>
          <w:sz w:val="24"/>
          <w:szCs w:val="24"/>
        </w:rPr>
        <w:t>available</w:t>
      </w:r>
      <w:proofErr w:type="gramEnd"/>
      <w:r>
        <w:rPr>
          <w:rFonts w:ascii="Arial" w:hAnsi="Arial" w:cs="Arial"/>
          <w:sz w:val="24"/>
          <w:szCs w:val="24"/>
        </w:rPr>
        <w:t xml:space="preserve"> we will have to call the parent/guardian to ask that clothing be brought to the school. In the event of illness or an accident we require that an extra set of clothing be kept in your child’s cubby at all times. These items should be clearly</w:t>
      </w:r>
      <w:r w:rsidR="0063561F">
        <w:rPr>
          <w:rFonts w:ascii="Arial" w:hAnsi="Arial" w:cs="Arial"/>
          <w:sz w:val="24"/>
          <w:szCs w:val="24"/>
        </w:rPr>
        <w:t xml:space="preserve"> marked with your child’s name.</w:t>
      </w:r>
    </w:p>
    <w:p w14:paraId="6990F2C3" w14:textId="0B1DC52B" w:rsidR="0063561F" w:rsidRPr="0063561F" w:rsidRDefault="002F3D5B" w:rsidP="0063561F">
      <w:pPr>
        <w:pStyle w:val="Style1"/>
        <w:tabs>
          <w:tab w:val="left" w:pos="1980"/>
        </w:tabs>
        <w:adjustRightInd/>
        <w:spacing w:before="100" w:beforeAutospacing="1"/>
        <w:rPr>
          <w:rFonts w:ascii="Arial" w:hAnsi="Arial" w:cs="Arial"/>
          <w:sz w:val="24"/>
          <w:szCs w:val="24"/>
        </w:rPr>
      </w:pPr>
      <w:r>
        <w:rPr>
          <w:rFonts w:ascii="Arial" w:hAnsi="Arial" w:cs="Arial"/>
          <w:sz w:val="24"/>
          <w:szCs w:val="24"/>
        </w:rPr>
        <w:t>The Sprout Academy highly discourages children coming to school with jewelry and/or beads in their hair. The Sprout Academy assumes no responsibility for missing/lost jewelry and or beads that have come out or been pulled out of a child’s hair.</w:t>
      </w:r>
    </w:p>
    <w:p w14:paraId="4621B9E8" w14:textId="77777777" w:rsidR="007215FA" w:rsidRDefault="007215FA" w:rsidP="0063561F">
      <w:pPr>
        <w:pStyle w:val="Heading2"/>
      </w:pPr>
    </w:p>
    <w:p w14:paraId="78BE1806" w14:textId="2B4D0E13" w:rsidR="00A154EF" w:rsidRDefault="00A154EF" w:rsidP="0063561F">
      <w:pPr>
        <w:pStyle w:val="Heading2"/>
      </w:pPr>
      <w:r>
        <w:t>Supplies</w:t>
      </w:r>
    </w:p>
    <w:p w14:paraId="2FACA1AE" w14:textId="77777777" w:rsidR="00A154EF" w:rsidRDefault="00A154EF" w:rsidP="0063561F">
      <w:pPr>
        <w:pStyle w:val="Heading2"/>
      </w:pPr>
    </w:p>
    <w:p w14:paraId="0CC361A9" w14:textId="7134AF3B" w:rsidR="00A154EF" w:rsidRPr="00A154EF" w:rsidRDefault="00A154EF" w:rsidP="00A154EF">
      <w:r>
        <w:rPr>
          <w:rFonts w:ascii="Arial" w:hAnsi="Arial" w:cs="Arial"/>
          <w:sz w:val="24"/>
          <w:szCs w:val="24"/>
        </w:rPr>
        <w:t xml:space="preserve">You must check with the director at your specific location for supply responsibilities. Based on age and location the parent/guardian is </w:t>
      </w:r>
      <w:r w:rsidR="00C24471">
        <w:rPr>
          <w:rFonts w:ascii="Arial" w:hAnsi="Arial" w:cs="Arial"/>
          <w:sz w:val="24"/>
          <w:szCs w:val="24"/>
        </w:rPr>
        <w:t xml:space="preserve">at times </w:t>
      </w:r>
      <w:r>
        <w:rPr>
          <w:rFonts w:ascii="Arial" w:hAnsi="Arial" w:cs="Arial"/>
          <w:sz w:val="24"/>
          <w:szCs w:val="24"/>
        </w:rPr>
        <w:t>asked and required to supply items such as diapers, wipes, and so forth.</w:t>
      </w:r>
      <w:r w:rsidR="00064AC0">
        <w:rPr>
          <w:rFonts w:ascii="Arial" w:hAnsi="Arial" w:cs="Arial"/>
          <w:sz w:val="24"/>
          <w:szCs w:val="24"/>
        </w:rPr>
        <w:t xml:space="preserve"> A supply fee will be due each year.</w:t>
      </w:r>
    </w:p>
    <w:p w14:paraId="3E8654E1" w14:textId="77777777" w:rsidR="00A154EF" w:rsidRDefault="00A154EF" w:rsidP="0063561F">
      <w:pPr>
        <w:pStyle w:val="Heading2"/>
      </w:pPr>
    </w:p>
    <w:p w14:paraId="42731654" w14:textId="77777777" w:rsidR="00890210" w:rsidRPr="0063561F" w:rsidRDefault="0063561F" w:rsidP="0063561F">
      <w:pPr>
        <w:pStyle w:val="Heading2"/>
      </w:pPr>
      <w:r>
        <w:t>Meals</w:t>
      </w:r>
    </w:p>
    <w:p w14:paraId="542C5F25" w14:textId="3669146F" w:rsidR="0063561F" w:rsidRDefault="00890210" w:rsidP="008D46B1">
      <w:pPr>
        <w:pStyle w:val="Style1"/>
        <w:tabs>
          <w:tab w:val="left" w:pos="1980"/>
        </w:tabs>
        <w:adjustRightInd/>
        <w:spacing w:before="100" w:beforeAutospacing="1"/>
        <w:rPr>
          <w:rFonts w:ascii="Arial" w:hAnsi="Arial" w:cs="Arial"/>
          <w:sz w:val="24"/>
          <w:szCs w:val="24"/>
        </w:rPr>
      </w:pPr>
      <w:r w:rsidRPr="00890210">
        <w:rPr>
          <w:rFonts w:ascii="Arial" w:hAnsi="Arial" w:cs="Arial"/>
          <w:sz w:val="24"/>
          <w:szCs w:val="24"/>
        </w:rPr>
        <w:t xml:space="preserve">The Sprout Academy is aware that good nutrition is necessary for the healthy development of all children. We proudly participate in the USDA Child Care Food Program to ensure we are providing the healthiest environment for our students.  All of our meals are in accordance with the nutritional guidelines set forth by their programs.  We provide breakfast, hot lunch, and an afternoon snack on a daily basis.  If your child has any type of food allergy it is the sole responsibility of the parent/ </w:t>
      </w:r>
      <w:r>
        <w:rPr>
          <w:rFonts w:ascii="Arial" w:hAnsi="Arial" w:cs="Arial"/>
          <w:sz w:val="24"/>
          <w:szCs w:val="24"/>
        </w:rPr>
        <w:t>guardian to supply a substitute and have a doctor fill out the Nutritional Exemption Form.</w:t>
      </w:r>
      <w:r w:rsidRPr="00890210">
        <w:rPr>
          <w:rFonts w:ascii="Arial" w:hAnsi="Arial" w:cs="Arial"/>
          <w:sz w:val="24"/>
          <w:szCs w:val="24"/>
        </w:rPr>
        <w:t xml:space="preserve">  All food brought into any of our centers must be of substantial nutritional value to comply with USDA standards.  Anything unhealthy or deemed “junk food” by the USDA is prohibited which are things such as, but not limited to, soda, candy, gum, energy drinks, and more.  If you pack your child’s lunch please also ensure that there are no foods that may be a choking hazard and that the lunch box </w:t>
      </w:r>
      <w:r w:rsidRPr="00890210">
        <w:rPr>
          <w:rFonts w:ascii="Arial" w:hAnsi="Arial" w:cs="Arial"/>
          <w:sz w:val="24"/>
          <w:szCs w:val="24"/>
        </w:rPr>
        <w:lastRenderedPageBreak/>
        <w:t>contains an ice pack to keep food at an appropriate and safe temperature.  Please keep in mind that we are not in the position to microwave or refrigerate lunches from home as well to ensure that proper temperatures are met.</w:t>
      </w:r>
    </w:p>
    <w:p w14:paraId="7841B811" w14:textId="0C3F6AE6" w:rsidR="00FF11B1" w:rsidRDefault="00FF11B1" w:rsidP="008D46B1">
      <w:pPr>
        <w:pStyle w:val="Style1"/>
        <w:tabs>
          <w:tab w:val="left" w:pos="1980"/>
        </w:tabs>
        <w:adjustRightInd/>
        <w:spacing w:before="100" w:beforeAutospacing="1"/>
        <w:rPr>
          <w:rFonts w:ascii="Arial" w:hAnsi="Arial" w:cs="Arial"/>
          <w:sz w:val="24"/>
          <w:szCs w:val="24"/>
        </w:rPr>
      </w:pPr>
    </w:p>
    <w:p w14:paraId="0408B644" w14:textId="77777777" w:rsidR="00FF11B1" w:rsidRPr="00FF11B1" w:rsidRDefault="00FF11B1" w:rsidP="00FF11B1">
      <w:pPr>
        <w:spacing w:line="240" w:lineRule="auto"/>
        <w:rPr>
          <w:rFonts w:ascii="Comic Sans MS" w:hAnsi="Comic Sans MS"/>
          <w:sz w:val="28"/>
          <w:szCs w:val="28"/>
        </w:rPr>
      </w:pPr>
      <w:r w:rsidRPr="00FF11B1">
        <w:rPr>
          <w:rFonts w:ascii="Comic Sans MS" w:hAnsi="Comic Sans MS"/>
          <w:sz w:val="28"/>
          <w:szCs w:val="28"/>
        </w:rPr>
        <w:t>The Sprout Academy Playground Agreement, Release, and Assumption of Risk</w:t>
      </w:r>
    </w:p>
    <w:p w14:paraId="5D450F11" w14:textId="77777777" w:rsidR="00FF11B1" w:rsidRPr="00FF11B1" w:rsidRDefault="00FF11B1" w:rsidP="00FF11B1">
      <w:pPr>
        <w:spacing w:line="240" w:lineRule="auto"/>
        <w:rPr>
          <w:rFonts w:ascii="Arial" w:hAnsi="Arial" w:cs="Arial"/>
          <w:sz w:val="24"/>
          <w:szCs w:val="24"/>
        </w:rPr>
      </w:pPr>
      <w:r w:rsidRPr="00FF11B1">
        <w:rPr>
          <w:rFonts w:ascii="Arial" w:hAnsi="Arial" w:cs="Arial"/>
          <w:sz w:val="24"/>
          <w:szCs w:val="24"/>
        </w:rPr>
        <w:t>In consideration of the services of The Sprout Academy, their agents, affiliates, volunteers, participants, employees, and all other persons or entities acting in any capacity on their behalf (herein collectively known as “TSA”), I hereby agree to release, indemnify, and discharge TSA, on behalf of myself, my spouse, my children, my parents, my heirs, assigns, personal representative and estate as follows:</w:t>
      </w:r>
    </w:p>
    <w:p w14:paraId="3D5FDA24" w14:textId="77777777" w:rsidR="00FF11B1" w:rsidRPr="00FF11B1" w:rsidRDefault="00FF11B1" w:rsidP="00FF11B1">
      <w:pPr>
        <w:pStyle w:val="ListParagraph"/>
        <w:numPr>
          <w:ilvl w:val="0"/>
          <w:numId w:val="17"/>
        </w:numPr>
        <w:spacing w:line="240" w:lineRule="auto"/>
        <w:rPr>
          <w:rFonts w:ascii="Arial" w:hAnsi="Arial" w:cs="Arial"/>
          <w:sz w:val="24"/>
          <w:szCs w:val="24"/>
        </w:rPr>
      </w:pPr>
      <w:r w:rsidRPr="00FF11B1">
        <w:rPr>
          <w:rFonts w:ascii="Arial" w:hAnsi="Arial" w:cs="Arial"/>
          <w:sz w:val="24"/>
          <w:szCs w:val="24"/>
        </w:rPr>
        <w:t>I acknowledge that my child’s participation in TSA playground time and outdoor activities entails known and unanticipated risks that could result in physical or emotional injury, paralysis, death, or damage to the child, property, or to third parties. I understand that such risks simply cannot be eliminated without jeopardizing the essential qualities of having a playground and its equipment and activities.</w:t>
      </w:r>
    </w:p>
    <w:p w14:paraId="21405E30" w14:textId="77777777" w:rsidR="00FF11B1" w:rsidRPr="00FF11B1" w:rsidRDefault="00FF11B1" w:rsidP="00FF11B1">
      <w:pPr>
        <w:spacing w:line="240" w:lineRule="auto"/>
        <w:rPr>
          <w:rFonts w:ascii="Arial" w:hAnsi="Arial" w:cs="Arial"/>
          <w:sz w:val="24"/>
          <w:szCs w:val="24"/>
        </w:rPr>
      </w:pPr>
      <w:r w:rsidRPr="00FF11B1">
        <w:rPr>
          <w:rFonts w:ascii="Arial" w:hAnsi="Arial" w:cs="Arial"/>
          <w:b/>
          <w:bCs/>
          <w:sz w:val="24"/>
          <w:szCs w:val="24"/>
        </w:rPr>
        <w:t>The risks include, among other things</w:t>
      </w:r>
      <w:r w:rsidRPr="00FF11B1">
        <w:rPr>
          <w:rFonts w:ascii="Arial" w:hAnsi="Arial" w:cs="Arial"/>
          <w:sz w:val="24"/>
          <w:szCs w:val="24"/>
        </w:rPr>
        <w:t>: TSA playgrounds entail certain risks that cannot be eliminated without jeopardizing the essential qualities of having a playground and its equipment and activities. Risks include negligence of other children or your child, injuries including rope burn, sprains, fractures, scrapes, bruises and cuts, dislocations, pinched fingers and serious injuries to the head, back, or neck which can cause paralysis, or even death. Playground equipment expose its participants to the usual risk of injuries as well. Traveling to and from different playground equipment raises the possibility of any manner of transportation accidents. Children often fall on each other resulting in broken bones and other serious injuries. In any event, if your child is injured, and your child may require medical assistance, it is at your own expense. Furthermore, TSA employees have difficult jobs to perform. They seek safety, but they are not infallible. They might be unaware of a child’s health or abilities. They may give incomplete warnings or instructions, and the equipment being used might malfunction.</w:t>
      </w:r>
    </w:p>
    <w:p w14:paraId="3D6A1960" w14:textId="77777777" w:rsidR="00FF11B1" w:rsidRPr="00FF11B1" w:rsidRDefault="00FF11B1" w:rsidP="00FF11B1">
      <w:pPr>
        <w:pStyle w:val="ListParagraph"/>
        <w:numPr>
          <w:ilvl w:val="0"/>
          <w:numId w:val="17"/>
        </w:numPr>
        <w:spacing w:line="240" w:lineRule="auto"/>
        <w:rPr>
          <w:rFonts w:ascii="Arial" w:hAnsi="Arial" w:cs="Arial"/>
          <w:sz w:val="24"/>
          <w:szCs w:val="24"/>
        </w:rPr>
      </w:pPr>
      <w:r w:rsidRPr="00FF11B1">
        <w:rPr>
          <w:rFonts w:ascii="Arial" w:hAnsi="Arial" w:cs="Arial"/>
          <w:sz w:val="24"/>
          <w:szCs w:val="24"/>
        </w:rPr>
        <w:t>I expressly agree and promise to accept and assume all of the risks existing in using the playground for my child. My child’s participation on the playground is purely voluntary, and I elect to have he or she participate in spite of the risks.</w:t>
      </w:r>
    </w:p>
    <w:p w14:paraId="2A5C4BB9" w14:textId="77777777" w:rsidR="00FF11B1" w:rsidRPr="00FF11B1" w:rsidRDefault="00FF11B1" w:rsidP="00FF11B1">
      <w:pPr>
        <w:pStyle w:val="ListParagraph"/>
        <w:numPr>
          <w:ilvl w:val="0"/>
          <w:numId w:val="17"/>
        </w:numPr>
        <w:spacing w:line="240" w:lineRule="auto"/>
        <w:rPr>
          <w:rFonts w:ascii="Arial" w:hAnsi="Arial" w:cs="Arial"/>
          <w:b/>
          <w:bCs/>
          <w:sz w:val="24"/>
          <w:szCs w:val="24"/>
        </w:rPr>
      </w:pPr>
      <w:r w:rsidRPr="00FF11B1">
        <w:rPr>
          <w:rFonts w:ascii="Arial" w:hAnsi="Arial" w:cs="Arial"/>
          <w:sz w:val="24"/>
          <w:szCs w:val="24"/>
        </w:rPr>
        <w:t xml:space="preserve">I hereby voluntarily release, forever discharge, and agree to indemnify and hold harmless TSA from any and all claims, demands, or causes of action, which are in any way connected with my child’s participation in TSA activities or their use of TSA’s equipment or facilities </w:t>
      </w:r>
      <w:r w:rsidRPr="00FF11B1">
        <w:rPr>
          <w:rFonts w:ascii="Arial" w:hAnsi="Arial" w:cs="Arial"/>
          <w:b/>
          <w:bCs/>
          <w:sz w:val="24"/>
          <w:szCs w:val="24"/>
        </w:rPr>
        <w:t>including any claims which allege negligent acts or omissions of TSA.</w:t>
      </w:r>
    </w:p>
    <w:p w14:paraId="31D1B580" w14:textId="77777777" w:rsidR="00FF11B1" w:rsidRPr="00FF11B1" w:rsidRDefault="00FF11B1" w:rsidP="00FF11B1">
      <w:pPr>
        <w:pStyle w:val="ListParagraph"/>
        <w:numPr>
          <w:ilvl w:val="0"/>
          <w:numId w:val="17"/>
        </w:numPr>
        <w:spacing w:line="240" w:lineRule="auto"/>
        <w:rPr>
          <w:rFonts w:ascii="Arial" w:hAnsi="Arial" w:cs="Arial"/>
          <w:b/>
          <w:bCs/>
          <w:sz w:val="24"/>
          <w:szCs w:val="24"/>
        </w:rPr>
      </w:pPr>
      <w:r w:rsidRPr="00FF11B1">
        <w:rPr>
          <w:rFonts w:ascii="Arial" w:hAnsi="Arial" w:cs="Arial"/>
          <w:sz w:val="24"/>
          <w:szCs w:val="24"/>
        </w:rPr>
        <w:t>Should TSA or anyone acting on their behalf, be required to incur attorney’s fees and costs to enforce this agreement, I agree to indemnify and hold them harmless for all such fees and costs.</w:t>
      </w:r>
    </w:p>
    <w:p w14:paraId="552CB94E" w14:textId="77777777" w:rsidR="00FF11B1" w:rsidRPr="00FF11B1" w:rsidRDefault="00FF11B1" w:rsidP="00FF11B1">
      <w:pPr>
        <w:pStyle w:val="ListParagraph"/>
        <w:numPr>
          <w:ilvl w:val="0"/>
          <w:numId w:val="17"/>
        </w:numPr>
        <w:spacing w:line="240" w:lineRule="auto"/>
        <w:rPr>
          <w:rFonts w:ascii="Arial" w:hAnsi="Arial" w:cs="Arial"/>
          <w:b/>
          <w:bCs/>
          <w:sz w:val="24"/>
          <w:szCs w:val="24"/>
        </w:rPr>
      </w:pPr>
      <w:r w:rsidRPr="00FF11B1">
        <w:rPr>
          <w:rFonts w:ascii="Arial" w:hAnsi="Arial" w:cs="Arial"/>
          <w:sz w:val="24"/>
          <w:szCs w:val="24"/>
        </w:rPr>
        <w:t>I certify that I have adequate insurance to cover any injury or damage my child might cause or suffer while participating, or else I agree to bear the costs of such injury or damage myself. I further certify that I am willing to assume the risk of any medical or physical condition my child might have.</w:t>
      </w:r>
    </w:p>
    <w:p w14:paraId="2FCDBBF4" w14:textId="57C140BC" w:rsidR="00FF11B1" w:rsidRDefault="00FF11B1" w:rsidP="00FF11B1">
      <w:pPr>
        <w:spacing w:line="240" w:lineRule="auto"/>
        <w:rPr>
          <w:rFonts w:ascii="Arial" w:hAnsi="Arial" w:cs="Arial"/>
          <w:sz w:val="24"/>
          <w:szCs w:val="24"/>
        </w:rPr>
      </w:pPr>
      <w:r w:rsidRPr="00FF11B1">
        <w:rPr>
          <w:rFonts w:ascii="Arial" w:hAnsi="Arial" w:cs="Arial"/>
          <w:sz w:val="24"/>
          <w:szCs w:val="24"/>
        </w:rPr>
        <w:t>In the event that I file a lawsuit against TSA, I agree to do so solely in the state of Florida, and I further agree that the substantive law of Florida shall apply that action without regard to the conflict of law rules of that state. I agree that if any portion of this agreement is found to be void or unenforceable, the remaining portions shall remain in full force and effect.</w:t>
      </w:r>
    </w:p>
    <w:p w14:paraId="2BDD54F9" w14:textId="77777777" w:rsidR="00FF11B1" w:rsidRPr="00FF11B1" w:rsidRDefault="00FF11B1" w:rsidP="00FF11B1">
      <w:pPr>
        <w:spacing w:line="240" w:lineRule="auto"/>
        <w:rPr>
          <w:rFonts w:ascii="Arial" w:hAnsi="Arial" w:cs="Arial"/>
          <w:sz w:val="24"/>
          <w:szCs w:val="24"/>
        </w:rPr>
      </w:pPr>
    </w:p>
    <w:p w14:paraId="77F4C3CE" w14:textId="06546793" w:rsidR="00FF11B1" w:rsidRPr="00FF11B1" w:rsidRDefault="00FF11B1" w:rsidP="00FF11B1">
      <w:pPr>
        <w:spacing w:line="240" w:lineRule="auto"/>
        <w:rPr>
          <w:rFonts w:ascii="Arial" w:hAnsi="Arial" w:cs="Arial"/>
          <w:b/>
          <w:bCs/>
          <w:sz w:val="24"/>
          <w:szCs w:val="24"/>
        </w:rPr>
      </w:pPr>
      <w:r w:rsidRPr="00FF11B1">
        <w:rPr>
          <w:rFonts w:ascii="Arial" w:hAnsi="Arial" w:cs="Arial"/>
          <w:b/>
          <w:bCs/>
          <w:sz w:val="24"/>
          <w:szCs w:val="24"/>
        </w:rPr>
        <w:lastRenderedPageBreak/>
        <w:t>By signing this document, I acknowledge that if anyone is hurt or property is damaged during my child’s participation in playground or other activity, I may be found by a court of law to have waived by right to maintain a lawsuit against TSA on the basis of any claim from which I have released them herein. I have had sufficient opportunity to read this entire document. I have read and understand it, and I agree to be bound by its terms.</w:t>
      </w:r>
    </w:p>
    <w:p w14:paraId="454AE4FC" w14:textId="77777777" w:rsidR="008D46B1" w:rsidRDefault="008D46B1" w:rsidP="008D46B1">
      <w:pPr>
        <w:pStyle w:val="Style1"/>
        <w:tabs>
          <w:tab w:val="left" w:pos="1980"/>
        </w:tabs>
        <w:adjustRightInd/>
        <w:spacing w:before="100" w:beforeAutospacing="1"/>
        <w:rPr>
          <w:rFonts w:ascii="Arial" w:hAnsi="Arial" w:cs="Arial"/>
          <w:sz w:val="24"/>
          <w:szCs w:val="24"/>
        </w:rPr>
      </w:pPr>
    </w:p>
    <w:p w14:paraId="653F6984" w14:textId="77777777" w:rsidR="001A0A61" w:rsidRPr="0063561F" w:rsidRDefault="0063561F" w:rsidP="008D46B1">
      <w:pPr>
        <w:pStyle w:val="Heading2"/>
        <w:spacing w:after="100" w:afterAutospacing="1"/>
      </w:pPr>
      <w:r>
        <w:t>Celebrations and Birthdays</w:t>
      </w:r>
    </w:p>
    <w:p w14:paraId="4CBFE237" w14:textId="77777777" w:rsidR="001A0A61" w:rsidRDefault="001A0A61" w:rsidP="001A0A61">
      <w:pPr>
        <w:pStyle w:val="Style1"/>
        <w:tabs>
          <w:tab w:val="left" w:pos="1980"/>
        </w:tabs>
        <w:adjustRightInd/>
        <w:spacing w:before="100" w:beforeAutospacing="1"/>
        <w:rPr>
          <w:rFonts w:ascii="Arial" w:hAnsi="Arial" w:cs="Arial"/>
          <w:sz w:val="24"/>
          <w:szCs w:val="24"/>
        </w:rPr>
      </w:pPr>
      <w:r>
        <w:rPr>
          <w:rFonts w:ascii="Arial" w:hAnsi="Arial" w:cs="Arial"/>
          <w:sz w:val="24"/>
          <w:szCs w:val="24"/>
        </w:rPr>
        <w:t>We celebrate national holidays and any othe</w:t>
      </w:r>
      <w:r w:rsidR="0063561F">
        <w:rPr>
          <w:rFonts w:ascii="Arial" w:hAnsi="Arial" w:cs="Arial"/>
          <w:sz w:val="24"/>
          <w:szCs w:val="24"/>
        </w:rPr>
        <w:t>r time that Sprout deems appropr</w:t>
      </w:r>
      <w:r>
        <w:rPr>
          <w:rFonts w:ascii="Arial" w:hAnsi="Arial" w:cs="Arial"/>
          <w:sz w:val="24"/>
          <w:szCs w:val="24"/>
        </w:rPr>
        <w:t>iate to celebrate a cause. During these times our staff will post menus and flyers so that parents can sign up to donate one or more items listed.</w:t>
      </w:r>
    </w:p>
    <w:p w14:paraId="78563C15" w14:textId="77777777" w:rsidR="000659C2" w:rsidRDefault="001A0A61" w:rsidP="008D46B1">
      <w:pPr>
        <w:pStyle w:val="Style1"/>
        <w:tabs>
          <w:tab w:val="left" w:pos="1980"/>
        </w:tabs>
        <w:adjustRightInd/>
        <w:spacing w:before="100" w:beforeAutospacing="1"/>
        <w:rPr>
          <w:rFonts w:ascii="Arial" w:hAnsi="Arial" w:cs="Arial"/>
          <w:sz w:val="24"/>
          <w:szCs w:val="24"/>
        </w:rPr>
      </w:pPr>
      <w:r>
        <w:rPr>
          <w:rFonts w:ascii="Arial" w:hAnsi="Arial" w:cs="Arial"/>
          <w:sz w:val="24"/>
          <w:szCs w:val="24"/>
        </w:rPr>
        <w:t>We celebrate birthdays during the afternoon snack period at 3:00 p.m. However, if this is not convenient, work with the teacher directly to find a more suitable time that works for you and the classroom. Our preference is for parents to bring snacks that are easy to handle and easy to clean up after. Parents/guardians will also be responsible for bringing their own plates, cups, napkins, an</w:t>
      </w:r>
      <w:r w:rsidR="0063561F">
        <w:rPr>
          <w:rFonts w:ascii="Arial" w:hAnsi="Arial" w:cs="Arial"/>
          <w:sz w:val="24"/>
          <w:szCs w:val="24"/>
        </w:rPr>
        <w:t>d 100% fruit juice refreshment.</w:t>
      </w:r>
    </w:p>
    <w:p w14:paraId="1F4BE53F" w14:textId="77777777" w:rsidR="008D46B1" w:rsidRDefault="008D46B1" w:rsidP="008D46B1">
      <w:pPr>
        <w:pStyle w:val="Style1"/>
        <w:tabs>
          <w:tab w:val="left" w:pos="1590"/>
        </w:tabs>
        <w:adjustRightInd/>
        <w:spacing w:before="100" w:beforeAutospacing="1"/>
        <w:rPr>
          <w:rFonts w:ascii="Arial" w:hAnsi="Arial" w:cs="Arial"/>
          <w:sz w:val="24"/>
          <w:szCs w:val="24"/>
        </w:rPr>
      </w:pPr>
      <w:r>
        <w:rPr>
          <w:rFonts w:ascii="Arial" w:hAnsi="Arial" w:cs="Arial"/>
          <w:sz w:val="24"/>
          <w:szCs w:val="24"/>
        </w:rPr>
        <w:tab/>
      </w:r>
    </w:p>
    <w:p w14:paraId="3DA65FDA" w14:textId="77777777" w:rsidR="0063561F" w:rsidRDefault="000659C2" w:rsidP="000659C2">
      <w:pPr>
        <w:pStyle w:val="Heading2"/>
      </w:pPr>
      <w:r>
        <w:t>Medication</w:t>
      </w:r>
      <w:r w:rsidR="006C1305">
        <w:t>, Illness,</w:t>
      </w:r>
      <w:r>
        <w:t xml:space="preserve"> and Injury</w:t>
      </w:r>
    </w:p>
    <w:p w14:paraId="32B8105A" w14:textId="77777777" w:rsidR="006C1305" w:rsidRDefault="006C1305" w:rsidP="00A70AA0">
      <w:pPr>
        <w:pStyle w:val="Style1"/>
        <w:tabs>
          <w:tab w:val="left" w:pos="1980"/>
        </w:tabs>
        <w:adjustRightInd/>
        <w:spacing w:before="100" w:beforeAutospacing="1"/>
        <w:rPr>
          <w:rFonts w:ascii="Arial" w:hAnsi="Arial" w:cs="Arial"/>
          <w:sz w:val="24"/>
          <w:szCs w:val="24"/>
        </w:rPr>
      </w:pPr>
      <w:r>
        <w:rPr>
          <w:rFonts w:ascii="Arial" w:hAnsi="Arial" w:cs="Arial"/>
          <w:sz w:val="24"/>
          <w:szCs w:val="24"/>
        </w:rPr>
        <w:t xml:space="preserve">The following is a guideline when your child is sent home or stays home due to illness. If your child has an illness not listed below please call us to find out when they can return or if you need anything for them to return. </w:t>
      </w:r>
    </w:p>
    <w:p w14:paraId="5A582496" w14:textId="77777777" w:rsidR="006C1305" w:rsidRDefault="006C1305" w:rsidP="00A70AA0">
      <w:pPr>
        <w:pStyle w:val="Style1"/>
        <w:tabs>
          <w:tab w:val="left" w:pos="1980"/>
        </w:tabs>
        <w:adjustRightInd/>
        <w:spacing w:before="100" w:beforeAutospacing="1"/>
        <w:rPr>
          <w:rFonts w:ascii="Arial" w:hAnsi="Arial" w:cs="Arial"/>
          <w:sz w:val="24"/>
          <w:szCs w:val="24"/>
        </w:rPr>
      </w:pPr>
      <w:r>
        <w:rPr>
          <w:rFonts w:ascii="Arial" w:hAnsi="Arial" w:cs="Arial"/>
          <w:sz w:val="24"/>
          <w:szCs w:val="24"/>
        </w:rPr>
        <w:t>Your child must be fever free for 24 hours without fever reducing medicine before returning to child care</w:t>
      </w:r>
      <w:r w:rsidR="003F23B1">
        <w:rPr>
          <w:rFonts w:ascii="Arial" w:hAnsi="Arial" w:cs="Arial"/>
          <w:sz w:val="24"/>
          <w:szCs w:val="24"/>
        </w:rPr>
        <w:t xml:space="preserve"> – this supersedes a doctor note</w:t>
      </w:r>
      <w:r>
        <w:rPr>
          <w:rFonts w:ascii="Arial" w:hAnsi="Arial" w:cs="Arial"/>
          <w:sz w:val="24"/>
          <w:szCs w:val="24"/>
        </w:rPr>
        <w:t>. A temperature of 101.0 or higher is considered a fever, if taken axillary (under the armpit), then its 100.0 or higher</w:t>
      </w:r>
    </w:p>
    <w:p w14:paraId="02806ACF" w14:textId="77777777" w:rsidR="006C1305" w:rsidRDefault="006C1305" w:rsidP="00A70AA0">
      <w:pPr>
        <w:pStyle w:val="Style1"/>
        <w:tabs>
          <w:tab w:val="left" w:pos="1980"/>
        </w:tabs>
        <w:adjustRightInd/>
        <w:spacing w:before="100" w:beforeAutospacing="1"/>
        <w:rPr>
          <w:rFonts w:ascii="Arial" w:hAnsi="Arial" w:cs="Arial"/>
          <w:sz w:val="24"/>
          <w:szCs w:val="24"/>
        </w:rPr>
      </w:pPr>
      <w:r>
        <w:rPr>
          <w:rFonts w:ascii="Arial" w:hAnsi="Arial" w:cs="Arial"/>
          <w:sz w:val="24"/>
          <w:szCs w:val="24"/>
        </w:rPr>
        <w:t xml:space="preserve">If your child is </w:t>
      </w:r>
      <w:proofErr w:type="gramStart"/>
      <w:r>
        <w:rPr>
          <w:rFonts w:ascii="Arial" w:hAnsi="Arial" w:cs="Arial"/>
          <w:sz w:val="24"/>
          <w:szCs w:val="24"/>
        </w:rPr>
        <w:t>vomiting</w:t>
      </w:r>
      <w:proofErr w:type="gramEnd"/>
      <w:r>
        <w:rPr>
          <w:rFonts w:ascii="Arial" w:hAnsi="Arial" w:cs="Arial"/>
          <w:sz w:val="24"/>
          <w:szCs w:val="24"/>
        </w:rPr>
        <w:t xml:space="preserve"> they can return to child care once they have not vomited for 24 hours without anti-vomiting medicine.</w:t>
      </w:r>
    </w:p>
    <w:p w14:paraId="5EB3AC90" w14:textId="693E8F29" w:rsidR="002A1874" w:rsidRDefault="006C1305" w:rsidP="00A70AA0">
      <w:pPr>
        <w:pStyle w:val="Style1"/>
        <w:tabs>
          <w:tab w:val="left" w:pos="1980"/>
        </w:tabs>
        <w:adjustRightInd/>
        <w:spacing w:before="100" w:beforeAutospacing="1"/>
        <w:rPr>
          <w:rFonts w:ascii="Arial" w:hAnsi="Arial" w:cs="Arial"/>
          <w:sz w:val="24"/>
          <w:szCs w:val="24"/>
        </w:rPr>
      </w:pPr>
      <w:r>
        <w:rPr>
          <w:rFonts w:ascii="Arial" w:hAnsi="Arial" w:cs="Arial"/>
          <w:sz w:val="24"/>
          <w:szCs w:val="24"/>
        </w:rPr>
        <w:t xml:space="preserve">If you child has </w:t>
      </w:r>
      <w:proofErr w:type="gramStart"/>
      <w:r>
        <w:rPr>
          <w:rFonts w:ascii="Arial" w:hAnsi="Arial" w:cs="Arial"/>
          <w:sz w:val="24"/>
          <w:szCs w:val="24"/>
        </w:rPr>
        <w:t>diarrhea</w:t>
      </w:r>
      <w:proofErr w:type="gramEnd"/>
      <w:r>
        <w:rPr>
          <w:rFonts w:ascii="Arial" w:hAnsi="Arial" w:cs="Arial"/>
          <w:sz w:val="24"/>
          <w:szCs w:val="24"/>
        </w:rPr>
        <w:t xml:space="preserve"> they must be diarrhea free without medicine for a full 24 hours and have at least one normal stool before returning to child car</w:t>
      </w:r>
      <w:r w:rsidR="007215FA">
        <w:rPr>
          <w:rFonts w:ascii="Arial" w:hAnsi="Arial" w:cs="Arial"/>
          <w:sz w:val="24"/>
          <w:szCs w:val="24"/>
        </w:rPr>
        <w:t>e</w:t>
      </w:r>
    </w:p>
    <w:p w14:paraId="512BDF01" w14:textId="77777777" w:rsidR="006C1305" w:rsidRDefault="006C1305" w:rsidP="00A70AA0">
      <w:pPr>
        <w:pStyle w:val="Style1"/>
        <w:tabs>
          <w:tab w:val="left" w:pos="1980"/>
        </w:tabs>
        <w:adjustRightInd/>
        <w:spacing w:before="100" w:beforeAutospacing="1"/>
        <w:rPr>
          <w:rFonts w:ascii="Arial" w:hAnsi="Arial" w:cs="Arial"/>
          <w:sz w:val="24"/>
          <w:szCs w:val="24"/>
        </w:rPr>
      </w:pPr>
      <w:r>
        <w:rPr>
          <w:rFonts w:ascii="Arial" w:hAnsi="Arial" w:cs="Arial"/>
          <w:sz w:val="24"/>
          <w:szCs w:val="24"/>
        </w:rPr>
        <w:t xml:space="preserve">If your child has been put on an </w:t>
      </w:r>
      <w:proofErr w:type="gramStart"/>
      <w:r>
        <w:rPr>
          <w:rFonts w:ascii="Arial" w:hAnsi="Arial" w:cs="Arial"/>
          <w:sz w:val="24"/>
          <w:szCs w:val="24"/>
        </w:rPr>
        <w:t>antibiotic</w:t>
      </w:r>
      <w:proofErr w:type="gramEnd"/>
      <w:r>
        <w:rPr>
          <w:rFonts w:ascii="Arial" w:hAnsi="Arial" w:cs="Arial"/>
          <w:sz w:val="24"/>
          <w:szCs w:val="24"/>
        </w:rPr>
        <w:t xml:space="preserve"> they must be on the antibiotic for a full 24 hours before returning to care</w:t>
      </w:r>
      <w:r w:rsidR="003F23B1">
        <w:rPr>
          <w:rFonts w:ascii="Arial" w:hAnsi="Arial" w:cs="Arial"/>
          <w:sz w:val="24"/>
          <w:szCs w:val="24"/>
        </w:rPr>
        <w:t xml:space="preserve"> – this also supersedes a doctor note.</w:t>
      </w:r>
    </w:p>
    <w:p w14:paraId="1B171AF5" w14:textId="77777777" w:rsidR="00097159" w:rsidRDefault="00097159" w:rsidP="00A70AA0">
      <w:pPr>
        <w:pStyle w:val="Style1"/>
        <w:tabs>
          <w:tab w:val="left" w:pos="1980"/>
        </w:tabs>
        <w:adjustRightInd/>
        <w:spacing w:before="100" w:beforeAutospacing="1"/>
        <w:rPr>
          <w:rFonts w:ascii="Arial" w:hAnsi="Arial" w:cs="Arial"/>
          <w:sz w:val="24"/>
          <w:szCs w:val="24"/>
        </w:rPr>
      </w:pPr>
      <w:r>
        <w:rPr>
          <w:rFonts w:ascii="Arial" w:hAnsi="Arial" w:cs="Arial"/>
          <w:sz w:val="24"/>
          <w:szCs w:val="24"/>
        </w:rPr>
        <w:t xml:space="preserve">If your child has a </w:t>
      </w:r>
      <w:proofErr w:type="gramStart"/>
      <w:r>
        <w:rPr>
          <w:rFonts w:ascii="Arial" w:hAnsi="Arial" w:cs="Arial"/>
          <w:sz w:val="24"/>
          <w:szCs w:val="24"/>
        </w:rPr>
        <w:t>rash</w:t>
      </w:r>
      <w:proofErr w:type="gramEnd"/>
      <w:r>
        <w:rPr>
          <w:rFonts w:ascii="Arial" w:hAnsi="Arial" w:cs="Arial"/>
          <w:sz w:val="24"/>
          <w:szCs w:val="24"/>
        </w:rPr>
        <w:t xml:space="preserve"> they must have a physician’s note stating that the rash isn’t contagious before returning to care.</w:t>
      </w:r>
    </w:p>
    <w:p w14:paraId="6071EA91" w14:textId="77777777" w:rsidR="00097159" w:rsidRDefault="00097159" w:rsidP="00A70AA0">
      <w:pPr>
        <w:pStyle w:val="Style1"/>
        <w:tabs>
          <w:tab w:val="left" w:pos="1980"/>
        </w:tabs>
        <w:adjustRightInd/>
        <w:spacing w:before="100" w:beforeAutospacing="1"/>
        <w:rPr>
          <w:rFonts w:ascii="Arial" w:hAnsi="Arial" w:cs="Arial"/>
          <w:sz w:val="24"/>
          <w:szCs w:val="24"/>
        </w:rPr>
      </w:pPr>
      <w:r>
        <w:rPr>
          <w:rFonts w:ascii="Arial" w:hAnsi="Arial" w:cs="Arial"/>
          <w:sz w:val="24"/>
          <w:szCs w:val="24"/>
        </w:rPr>
        <w:t>Other illnesses that would exclude a child from care could be, but not limited to:</w:t>
      </w:r>
    </w:p>
    <w:p w14:paraId="0D40940C" w14:textId="77777777" w:rsidR="006C1305" w:rsidRPr="008C1E7D" w:rsidRDefault="00097159" w:rsidP="008C1E7D">
      <w:pPr>
        <w:pStyle w:val="Style1"/>
        <w:numPr>
          <w:ilvl w:val="0"/>
          <w:numId w:val="8"/>
        </w:numPr>
        <w:tabs>
          <w:tab w:val="left" w:pos="1980"/>
        </w:tabs>
        <w:adjustRightInd/>
        <w:spacing w:before="100" w:beforeAutospacing="1"/>
        <w:rPr>
          <w:rFonts w:ascii="Arial" w:hAnsi="Arial" w:cs="Arial"/>
          <w:sz w:val="22"/>
          <w:szCs w:val="22"/>
        </w:rPr>
      </w:pPr>
      <w:r w:rsidRPr="008C1E7D">
        <w:rPr>
          <w:rFonts w:ascii="Arial" w:hAnsi="Arial" w:cs="Arial"/>
          <w:sz w:val="22"/>
          <w:szCs w:val="22"/>
        </w:rPr>
        <w:t>Mouth sores</w:t>
      </w:r>
    </w:p>
    <w:p w14:paraId="017C3BE6" w14:textId="77777777" w:rsidR="00097159" w:rsidRPr="008C1E7D" w:rsidRDefault="00097159" w:rsidP="008C1E7D">
      <w:pPr>
        <w:pStyle w:val="Style1"/>
        <w:numPr>
          <w:ilvl w:val="0"/>
          <w:numId w:val="8"/>
        </w:numPr>
        <w:tabs>
          <w:tab w:val="left" w:pos="1980"/>
        </w:tabs>
        <w:adjustRightInd/>
        <w:spacing w:before="100" w:beforeAutospacing="1"/>
        <w:rPr>
          <w:rFonts w:ascii="Arial" w:hAnsi="Arial" w:cs="Arial"/>
          <w:sz w:val="22"/>
          <w:szCs w:val="22"/>
        </w:rPr>
      </w:pPr>
      <w:r w:rsidRPr="008C1E7D">
        <w:rPr>
          <w:rFonts w:ascii="Arial" w:hAnsi="Arial" w:cs="Arial"/>
          <w:sz w:val="22"/>
          <w:szCs w:val="22"/>
        </w:rPr>
        <w:t>Conjunctivitis or pink eye</w:t>
      </w:r>
    </w:p>
    <w:p w14:paraId="16128820" w14:textId="77777777" w:rsidR="00097159" w:rsidRPr="008C1E7D" w:rsidRDefault="00097159" w:rsidP="008C1E7D">
      <w:pPr>
        <w:pStyle w:val="Style1"/>
        <w:numPr>
          <w:ilvl w:val="0"/>
          <w:numId w:val="8"/>
        </w:numPr>
        <w:tabs>
          <w:tab w:val="left" w:pos="1980"/>
        </w:tabs>
        <w:adjustRightInd/>
        <w:spacing w:before="100" w:beforeAutospacing="1"/>
        <w:rPr>
          <w:rFonts w:ascii="Arial" w:hAnsi="Arial" w:cs="Arial"/>
          <w:sz w:val="22"/>
          <w:szCs w:val="22"/>
        </w:rPr>
      </w:pPr>
      <w:r w:rsidRPr="008C1E7D">
        <w:rPr>
          <w:rFonts w:ascii="Arial" w:hAnsi="Arial" w:cs="Arial"/>
          <w:sz w:val="22"/>
          <w:szCs w:val="22"/>
        </w:rPr>
        <w:t>Impetigo</w:t>
      </w:r>
    </w:p>
    <w:p w14:paraId="5FFCF57D" w14:textId="77777777" w:rsidR="00097159" w:rsidRPr="008C1E7D" w:rsidRDefault="00097159" w:rsidP="008C1E7D">
      <w:pPr>
        <w:pStyle w:val="Style1"/>
        <w:numPr>
          <w:ilvl w:val="0"/>
          <w:numId w:val="8"/>
        </w:numPr>
        <w:tabs>
          <w:tab w:val="left" w:pos="1980"/>
        </w:tabs>
        <w:adjustRightInd/>
        <w:spacing w:before="100" w:beforeAutospacing="1"/>
        <w:rPr>
          <w:rFonts w:ascii="Arial" w:hAnsi="Arial" w:cs="Arial"/>
          <w:sz w:val="22"/>
          <w:szCs w:val="22"/>
        </w:rPr>
      </w:pPr>
      <w:r w:rsidRPr="008C1E7D">
        <w:rPr>
          <w:rFonts w:ascii="Arial" w:hAnsi="Arial" w:cs="Arial"/>
          <w:sz w:val="22"/>
          <w:szCs w:val="22"/>
        </w:rPr>
        <w:t>Strep throat</w:t>
      </w:r>
    </w:p>
    <w:p w14:paraId="066294CB" w14:textId="77777777" w:rsidR="00097159" w:rsidRPr="008C1E7D" w:rsidRDefault="00097159" w:rsidP="008C1E7D">
      <w:pPr>
        <w:pStyle w:val="Style1"/>
        <w:numPr>
          <w:ilvl w:val="0"/>
          <w:numId w:val="8"/>
        </w:numPr>
        <w:tabs>
          <w:tab w:val="left" w:pos="1980"/>
        </w:tabs>
        <w:adjustRightInd/>
        <w:spacing w:before="100" w:beforeAutospacing="1"/>
        <w:rPr>
          <w:rFonts w:ascii="Arial" w:hAnsi="Arial" w:cs="Arial"/>
          <w:sz w:val="22"/>
          <w:szCs w:val="22"/>
        </w:rPr>
      </w:pPr>
      <w:r w:rsidRPr="008C1E7D">
        <w:rPr>
          <w:rFonts w:ascii="Arial" w:hAnsi="Arial" w:cs="Arial"/>
          <w:sz w:val="22"/>
          <w:szCs w:val="22"/>
        </w:rPr>
        <w:t>Head lice</w:t>
      </w:r>
    </w:p>
    <w:p w14:paraId="0EF2D969" w14:textId="77777777" w:rsidR="00097159" w:rsidRPr="008C1E7D" w:rsidRDefault="00097159" w:rsidP="008C1E7D">
      <w:pPr>
        <w:pStyle w:val="Style1"/>
        <w:numPr>
          <w:ilvl w:val="0"/>
          <w:numId w:val="8"/>
        </w:numPr>
        <w:tabs>
          <w:tab w:val="left" w:pos="1980"/>
        </w:tabs>
        <w:adjustRightInd/>
        <w:spacing w:before="100" w:beforeAutospacing="1"/>
        <w:rPr>
          <w:rFonts w:ascii="Arial" w:hAnsi="Arial" w:cs="Arial"/>
          <w:sz w:val="22"/>
          <w:szCs w:val="22"/>
        </w:rPr>
      </w:pPr>
      <w:r w:rsidRPr="008C1E7D">
        <w:rPr>
          <w:rFonts w:ascii="Arial" w:hAnsi="Arial" w:cs="Arial"/>
          <w:sz w:val="22"/>
          <w:szCs w:val="22"/>
        </w:rPr>
        <w:t>Scabies</w:t>
      </w:r>
    </w:p>
    <w:p w14:paraId="158B4453" w14:textId="77777777" w:rsidR="00097159" w:rsidRPr="008C1E7D" w:rsidRDefault="00097159" w:rsidP="008C1E7D">
      <w:pPr>
        <w:pStyle w:val="Style1"/>
        <w:numPr>
          <w:ilvl w:val="0"/>
          <w:numId w:val="8"/>
        </w:numPr>
        <w:tabs>
          <w:tab w:val="left" w:pos="1980"/>
        </w:tabs>
        <w:adjustRightInd/>
        <w:spacing w:before="100" w:beforeAutospacing="1"/>
        <w:rPr>
          <w:rFonts w:ascii="Arial" w:hAnsi="Arial" w:cs="Arial"/>
          <w:sz w:val="22"/>
          <w:szCs w:val="22"/>
        </w:rPr>
      </w:pPr>
      <w:r w:rsidRPr="008C1E7D">
        <w:rPr>
          <w:rFonts w:ascii="Arial" w:hAnsi="Arial" w:cs="Arial"/>
          <w:sz w:val="22"/>
          <w:szCs w:val="22"/>
        </w:rPr>
        <w:t>Chicken pox</w:t>
      </w:r>
    </w:p>
    <w:p w14:paraId="1AC8D9F4" w14:textId="77777777" w:rsidR="00097159" w:rsidRPr="008C1E7D" w:rsidRDefault="00097159" w:rsidP="008C1E7D">
      <w:pPr>
        <w:pStyle w:val="Style1"/>
        <w:numPr>
          <w:ilvl w:val="0"/>
          <w:numId w:val="8"/>
        </w:numPr>
        <w:tabs>
          <w:tab w:val="left" w:pos="1980"/>
        </w:tabs>
        <w:adjustRightInd/>
        <w:spacing w:before="100" w:beforeAutospacing="1"/>
        <w:rPr>
          <w:rFonts w:ascii="Arial" w:hAnsi="Arial" w:cs="Arial"/>
          <w:sz w:val="22"/>
          <w:szCs w:val="22"/>
        </w:rPr>
      </w:pPr>
      <w:r w:rsidRPr="008C1E7D">
        <w:rPr>
          <w:rFonts w:ascii="Arial" w:hAnsi="Arial" w:cs="Arial"/>
          <w:sz w:val="22"/>
          <w:szCs w:val="22"/>
        </w:rPr>
        <w:lastRenderedPageBreak/>
        <w:t>Whooping cough</w:t>
      </w:r>
    </w:p>
    <w:p w14:paraId="265E2927" w14:textId="77777777" w:rsidR="00097159" w:rsidRPr="008C1E7D" w:rsidRDefault="00097159" w:rsidP="008C1E7D">
      <w:pPr>
        <w:pStyle w:val="Style1"/>
        <w:numPr>
          <w:ilvl w:val="0"/>
          <w:numId w:val="8"/>
        </w:numPr>
        <w:tabs>
          <w:tab w:val="left" w:pos="1980"/>
        </w:tabs>
        <w:adjustRightInd/>
        <w:spacing w:before="100" w:beforeAutospacing="1"/>
        <w:rPr>
          <w:rFonts w:ascii="Arial" w:hAnsi="Arial" w:cs="Arial"/>
          <w:sz w:val="22"/>
          <w:szCs w:val="22"/>
        </w:rPr>
      </w:pPr>
      <w:r w:rsidRPr="008C1E7D">
        <w:rPr>
          <w:rFonts w:ascii="Arial" w:hAnsi="Arial" w:cs="Arial"/>
          <w:sz w:val="22"/>
          <w:szCs w:val="22"/>
        </w:rPr>
        <w:t>Hepatitis A</w:t>
      </w:r>
    </w:p>
    <w:p w14:paraId="055D89E6" w14:textId="77777777" w:rsidR="001A0A61" w:rsidRDefault="006C1305" w:rsidP="00A70AA0">
      <w:pPr>
        <w:pStyle w:val="Style1"/>
        <w:tabs>
          <w:tab w:val="left" w:pos="1980"/>
        </w:tabs>
        <w:adjustRightInd/>
        <w:spacing w:before="100" w:beforeAutospacing="1"/>
        <w:rPr>
          <w:rFonts w:ascii="Arial" w:hAnsi="Arial" w:cs="Arial"/>
          <w:sz w:val="24"/>
          <w:szCs w:val="24"/>
        </w:rPr>
      </w:pPr>
      <w:r>
        <w:rPr>
          <w:rFonts w:ascii="Arial" w:hAnsi="Arial" w:cs="Arial"/>
          <w:sz w:val="24"/>
          <w:szCs w:val="24"/>
        </w:rPr>
        <w:t xml:space="preserve">It </w:t>
      </w:r>
      <w:r w:rsidR="008E1D2E">
        <w:rPr>
          <w:rFonts w:ascii="Arial" w:hAnsi="Arial" w:cs="Arial"/>
          <w:sz w:val="24"/>
          <w:szCs w:val="24"/>
        </w:rPr>
        <w:t>is our policy that we do not dispense med</w:t>
      </w:r>
      <w:r w:rsidR="00A70AA0">
        <w:rPr>
          <w:rFonts w:ascii="Arial" w:hAnsi="Arial" w:cs="Arial"/>
          <w:sz w:val="24"/>
          <w:szCs w:val="24"/>
        </w:rPr>
        <w:t>ication at the school</w:t>
      </w:r>
      <w:r w:rsidR="00701D9A">
        <w:rPr>
          <w:rFonts w:ascii="Arial" w:hAnsi="Arial" w:cs="Arial"/>
          <w:sz w:val="24"/>
          <w:szCs w:val="24"/>
        </w:rPr>
        <w:t>s</w:t>
      </w:r>
      <w:r w:rsidR="00A70AA0">
        <w:rPr>
          <w:rFonts w:ascii="Arial" w:hAnsi="Arial" w:cs="Arial"/>
          <w:sz w:val="24"/>
          <w:szCs w:val="24"/>
        </w:rPr>
        <w:t xml:space="preserve"> for any reason</w:t>
      </w:r>
      <w:r w:rsidR="008E1D2E">
        <w:rPr>
          <w:rFonts w:ascii="Arial" w:hAnsi="Arial" w:cs="Arial"/>
          <w:sz w:val="24"/>
          <w:szCs w:val="24"/>
        </w:rPr>
        <w:t xml:space="preserve">. </w:t>
      </w:r>
      <w:r w:rsidR="00A70AA0">
        <w:rPr>
          <w:rFonts w:ascii="Arial" w:hAnsi="Arial" w:cs="Arial"/>
          <w:sz w:val="24"/>
          <w:szCs w:val="24"/>
        </w:rPr>
        <w:t xml:space="preserve">Our staff are not trained to properly administer and handle medications and we do not administer </w:t>
      </w:r>
      <w:r w:rsidR="00701D9A">
        <w:rPr>
          <w:rFonts w:ascii="Arial" w:hAnsi="Arial" w:cs="Arial"/>
          <w:sz w:val="24"/>
          <w:szCs w:val="24"/>
        </w:rPr>
        <w:t xml:space="preserve">it </w:t>
      </w:r>
      <w:r w:rsidR="00A70AA0">
        <w:rPr>
          <w:rFonts w:ascii="Arial" w:hAnsi="Arial" w:cs="Arial"/>
          <w:sz w:val="24"/>
          <w:szCs w:val="24"/>
        </w:rPr>
        <w:t>for the safety of the child. In the event of an emergency we would use basic first aid, CPR, and call 911.</w:t>
      </w:r>
    </w:p>
    <w:p w14:paraId="707FF007" w14:textId="77777777" w:rsidR="008E1D2E" w:rsidRDefault="008E1D2E" w:rsidP="001A0A61">
      <w:pPr>
        <w:pStyle w:val="Style1"/>
        <w:tabs>
          <w:tab w:val="left" w:pos="1980"/>
        </w:tabs>
        <w:adjustRightInd/>
        <w:spacing w:before="100" w:beforeAutospacing="1"/>
        <w:rPr>
          <w:rFonts w:ascii="Arial" w:hAnsi="Arial" w:cs="Arial"/>
          <w:sz w:val="24"/>
          <w:szCs w:val="24"/>
        </w:rPr>
      </w:pPr>
      <w:r>
        <w:rPr>
          <w:rFonts w:ascii="Arial" w:hAnsi="Arial" w:cs="Arial"/>
          <w:sz w:val="24"/>
          <w:szCs w:val="24"/>
        </w:rPr>
        <w:t>In the event of a minor injury, an Incident Report will be completed fo</w:t>
      </w:r>
      <w:r w:rsidR="00A70AA0">
        <w:rPr>
          <w:rFonts w:ascii="Arial" w:hAnsi="Arial" w:cs="Arial"/>
          <w:sz w:val="24"/>
          <w:szCs w:val="24"/>
        </w:rPr>
        <w:t>r the parents to read and sign.</w:t>
      </w:r>
    </w:p>
    <w:p w14:paraId="77283493" w14:textId="77777777" w:rsidR="00D41E7F" w:rsidRDefault="00701D9A" w:rsidP="001A0A61">
      <w:pPr>
        <w:pStyle w:val="Style1"/>
        <w:tabs>
          <w:tab w:val="left" w:pos="1980"/>
        </w:tabs>
        <w:adjustRightInd/>
        <w:spacing w:before="100" w:beforeAutospacing="1"/>
        <w:rPr>
          <w:rFonts w:ascii="Arial" w:hAnsi="Arial" w:cs="Arial"/>
          <w:sz w:val="24"/>
          <w:szCs w:val="24"/>
        </w:rPr>
      </w:pPr>
      <w:r>
        <w:rPr>
          <w:rFonts w:ascii="Arial" w:hAnsi="Arial" w:cs="Arial"/>
          <w:sz w:val="24"/>
          <w:szCs w:val="24"/>
        </w:rPr>
        <w:t xml:space="preserve">The Sprout Academy does </w:t>
      </w:r>
      <w:r w:rsidR="00747E9B">
        <w:rPr>
          <w:rFonts w:ascii="Arial" w:hAnsi="Arial" w:cs="Arial"/>
          <w:sz w:val="24"/>
          <w:szCs w:val="24"/>
        </w:rPr>
        <w:t xml:space="preserve">retain the right to </w:t>
      </w:r>
      <w:r>
        <w:rPr>
          <w:rFonts w:ascii="Arial" w:hAnsi="Arial" w:cs="Arial"/>
          <w:sz w:val="24"/>
          <w:szCs w:val="24"/>
        </w:rPr>
        <w:t xml:space="preserve">accept </w:t>
      </w:r>
      <w:r w:rsidR="00040688">
        <w:rPr>
          <w:rFonts w:ascii="Arial" w:hAnsi="Arial" w:cs="Arial"/>
          <w:sz w:val="24"/>
          <w:szCs w:val="24"/>
        </w:rPr>
        <w:t xml:space="preserve">certain </w:t>
      </w:r>
      <w:r>
        <w:rPr>
          <w:rFonts w:ascii="Arial" w:hAnsi="Arial" w:cs="Arial"/>
          <w:sz w:val="24"/>
          <w:szCs w:val="24"/>
        </w:rPr>
        <w:t>religious exemptions for immunizations</w:t>
      </w:r>
      <w:r w:rsidR="00A7474B">
        <w:rPr>
          <w:rFonts w:ascii="Arial" w:hAnsi="Arial" w:cs="Arial"/>
          <w:sz w:val="24"/>
          <w:szCs w:val="24"/>
        </w:rPr>
        <w:t xml:space="preserve"> meaning that the specific child might have a religious requirement that requires them </w:t>
      </w:r>
      <w:r w:rsidR="0038052D">
        <w:rPr>
          <w:rFonts w:ascii="Arial" w:hAnsi="Arial" w:cs="Arial"/>
          <w:sz w:val="24"/>
          <w:szCs w:val="24"/>
        </w:rPr>
        <w:t xml:space="preserve">to </w:t>
      </w:r>
      <w:r w:rsidR="00A7474B">
        <w:rPr>
          <w:rFonts w:ascii="Arial" w:hAnsi="Arial" w:cs="Arial"/>
          <w:sz w:val="24"/>
          <w:szCs w:val="24"/>
        </w:rPr>
        <w:t>refrain from being vaccinated</w:t>
      </w:r>
      <w:r>
        <w:rPr>
          <w:rFonts w:ascii="Arial" w:hAnsi="Arial" w:cs="Arial"/>
          <w:sz w:val="24"/>
          <w:szCs w:val="24"/>
        </w:rPr>
        <w:t>.</w:t>
      </w:r>
      <w:r w:rsidR="00A7474B">
        <w:rPr>
          <w:rFonts w:ascii="Arial" w:hAnsi="Arial" w:cs="Arial"/>
          <w:sz w:val="24"/>
          <w:szCs w:val="24"/>
        </w:rPr>
        <w:t xml:space="preserve"> The Sprout Academy </w:t>
      </w:r>
      <w:r w:rsidR="00747E9B">
        <w:rPr>
          <w:rFonts w:ascii="Arial" w:hAnsi="Arial" w:cs="Arial"/>
          <w:sz w:val="24"/>
          <w:szCs w:val="24"/>
        </w:rPr>
        <w:t xml:space="preserve">also </w:t>
      </w:r>
      <w:r w:rsidR="00A7474B">
        <w:rPr>
          <w:rFonts w:ascii="Arial" w:hAnsi="Arial" w:cs="Arial"/>
          <w:sz w:val="24"/>
          <w:szCs w:val="24"/>
        </w:rPr>
        <w:t xml:space="preserve">reserves the right to deny those children </w:t>
      </w:r>
      <w:r w:rsidR="0038052D">
        <w:rPr>
          <w:rFonts w:ascii="Arial" w:hAnsi="Arial" w:cs="Arial"/>
          <w:sz w:val="24"/>
          <w:szCs w:val="24"/>
        </w:rPr>
        <w:t>for any reason</w:t>
      </w:r>
      <w:r w:rsidR="00747E9B">
        <w:rPr>
          <w:rFonts w:ascii="Arial" w:hAnsi="Arial" w:cs="Arial"/>
          <w:sz w:val="24"/>
          <w:szCs w:val="24"/>
        </w:rPr>
        <w:t xml:space="preserve"> with or without cause.</w:t>
      </w:r>
    </w:p>
    <w:p w14:paraId="5C75EB4E" w14:textId="77777777" w:rsidR="00701D9A" w:rsidRDefault="000B779A" w:rsidP="000B779A">
      <w:pPr>
        <w:pStyle w:val="Style1"/>
        <w:tabs>
          <w:tab w:val="left" w:pos="4785"/>
        </w:tabs>
        <w:adjustRightInd/>
        <w:spacing w:before="100" w:beforeAutospacing="1"/>
        <w:rPr>
          <w:rFonts w:ascii="Arial" w:hAnsi="Arial" w:cs="Arial"/>
          <w:sz w:val="24"/>
          <w:szCs w:val="24"/>
        </w:rPr>
      </w:pPr>
      <w:r>
        <w:rPr>
          <w:rFonts w:ascii="Arial" w:hAnsi="Arial" w:cs="Arial"/>
          <w:sz w:val="24"/>
          <w:szCs w:val="24"/>
        </w:rPr>
        <w:tab/>
      </w:r>
    </w:p>
    <w:p w14:paraId="32D0EB93" w14:textId="77777777" w:rsidR="00F2143A" w:rsidRDefault="00F2143A" w:rsidP="000659C2">
      <w:pPr>
        <w:pStyle w:val="Heading2"/>
      </w:pPr>
      <w:r>
        <w:t>Evacuation Plan</w:t>
      </w:r>
    </w:p>
    <w:p w14:paraId="13EA30E2" w14:textId="77777777" w:rsidR="00F2143A" w:rsidRDefault="00F2143A" w:rsidP="000659C2">
      <w:pPr>
        <w:pStyle w:val="Heading2"/>
      </w:pPr>
    </w:p>
    <w:p w14:paraId="1A6216B6" w14:textId="77777777" w:rsidR="00F2143A" w:rsidRDefault="00F2143A" w:rsidP="00F2143A">
      <w:pPr>
        <w:rPr>
          <w:rFonts w:ascii="Arial" w:hAnsi="Arial" w:cs="Arial"/>
          <w:sz w:val="24"/>
          <w:szCs w:val="24"/>
        </w:rPr>
      </w:pPr>
      <w:r>
        <w:rPr>
          <w:rFonts w:ascii="Arial" w:hAnsi="Arial" w:cs="Arial"/>
          <w:sz w:val="24"/>
          <w:szCs w:val="24"/>
        </w:rPr>
        <w:t>Procedures for evacuation will be posted in each classroom. Each staff member will be trained during their orientation on how to follow the evacuation route. The Sprout Academy provides each classroom with an attendance book that lists the children’s names enrolled in their classroom at the center. In case of evacuation, staff must bring the attendance book to the designated evacuation location. During evacuation the following procedure will apply:</w:t>
      </w:r>
    </w:p>
    <w:p w14:paraId="400DF7F8" w14:textId="77777777" w:rsidR="00F2143A" w:rsidRDefault="00F2143A" w:rsidP="00F2143A">
      <w:pPr>
        <w:pStyle w:val="ListParagraph"/>
        <w:numPr>
          <w:ilvl w:val="0"/>
          <w:numId w:val="15"/>
        </w:numPr>
        <w:rPr>
          <w:rFonts w:ascii="Arial" w:hAnsi="Arial" w:cs="Arial"/>
          <w:sz w:val="24"/>
          <w:szCs w:val="24"/>
        </w:rPr>
      </w:pPr>
      <w:r>
        <w:rPr>
          <w:rFonts w:ascii="Arial" w:hAnsi="Arial" w:cs="Arial"/>
          <w:sz w:val="24"/>
          <w:szCs w:val="24"/>
        </w:rPr>
        <w:t>Infants will be placed in the evacuation crib and a teacher will stroll them out of the center</w:t>
      </w:r>
    </w:p>
    <w:p w14:paraId="72EEB33E" w14:textId="77777777" w:rsidR="00F2143A" w:rsidRDefault="00F2143A" w:rsidP="00F2143A">
      <w:pPr>
        <w:pStyle w:val="ListParagraph"/>
        <w:numPr>
          <w:ilvl w:val="0"/>
          <w:numId w:val="15"/>
        </w:numPr>
        <w:rPr>
          <w:rFonts w:ascii="Arial" w:hAnsi="Arial" w:cs="Arial"/>
          <w:sz w:val="24"/>
          <w:szCs w:val="24"/>
        </w:rPr>
      </w:pPr>
      <w:r>
        <w:rPr>
          <w:rFonts w:ascii="Arial" w:hAnsi="Arial" w:cs="Arial"/>
          <w:sz w:val="24"/>
          <w:szCs w:val="24"/>
        </w:rPr>
        <w:t>Children with disabilities that can’t walk will be placed in a wheelchair</w:t>
      </w:r>
    </w:p>
    <w:p w14:paraId="4A5F3CAC" w14:textId="77777777" w:rsidR="00F2143A" w:rsidRDefault="00F2143A" w:rsidP="00F2143A">
      <w:pPr>
        <w:pStyle w:val="ListParagraph"/>
        <w:numPr>
          <w:ilvl w:val="0"/>
          <w:numId w:val="15"/>
        </w:numPr>
        <w:rPr>
          <w:rFonts w:ascii="Arial" w:hAnsi="Arial" w:cs="Arial"/>
          <w:sz w:val="24"/>
          <w:szCs w:val="24"/>
        </w:rPr>
      </w:pPr>
      <w:r>
        <w:rPr>
          <w:rFonts w:ascii="Arial" w:hAnsi="Arial" w:cs="Arial"/>
          <w:sz w:val="24"/>
          <w:szCs w:val="24"/>
        </w:rPr>
        <w:t>Toddlers that can’t walk will be pulled in a wagon</w:t>
      </w:r>
    </w:p>
    <w:p w14:paraId="42A762BC" w14:textId="77777777" w:rsidR="00F2143A" w:rsidRDefault="00F2143A" w:rsidP="00F2143A">
      <w:pPr>
        <w:pStyle w:val="ListParagraph"/>
        <w:numPr>
          <w:ilvl w:val="0"/>
          <w:numId w:val="15"/>
        </w:numPr>
        <w:rPr>
          <w:rFonts w:ascii="Arial" w:hAnsi="Arial" w:cs="Arial"/>
          <w:sz w:val="24"/>
          <w:szCs w:val="24"/>
        </w:rPr>
      </w:pPr>
      <w:r>
        <w:rPr>
          <w:rFonts w:ascii="Arial" w:hAnsi="Arial" w:cs="Arial"/>
          <w:sz w:val="24"/>
          <w:szCs w:val="24"/>
        </w:rPr>
        <w:t>Toddlers and preschoolers will walk to a designated location in a line. A staff member will be located at the front of the line and one staff member will be at the rear of the line to ensure that all children arrive safely</w:t>
      </w:r>
    </w:p>
    <w:p w14:paraId="2A838E61" w14:textId="77777777" w:rsidR="00F2143A" w:rsidRDefault="00F2143A" w:rsidP="00F2143A">
      <w:pPr>
        <w:pStyle w:val="ListParagraph"/>
        <w:numPr>
          <w:ilvl w:val="0"/>
          <w:numId w:val="15"/>
        </w:numPr>
        <w:rPr>
          <w:rFonts w:ascii="Arial" w:hAnsi="Arial" w:cs="Arial"/>
          <w:sz w:val="24"/>
          <w:szCs w:val="24"/>
        </w:rPr>
      </w:pPr>
      <w:r>
        <w:rPr>
          <w:rFonts w:ascii="Arial" w:hAnsi="Arial" w:cs="Arial"/>
          <w:sz w:val="24"/>
          <w:szCs w:val="24"/>
        </w:rPr>
        <w:t>Each staff member will take a head count when they arrive to the designated location</w:t>
      </w:r>
    </w:p>
    <w:p w14:paraId="13F9EF0A" w14:textId="77777777" w:rsidR="00F2143A" w:rsidRDefault="00F2143A" w:rsidP="00F2143A">
      <w:pPr>
        <w:pStyle w:val="ListParagraph"/>
        <w:numPr>
          <w:ilvl w:val="0"/>
          <w:numId w:val="15"/>
        </w:numPr>
        <w:rPr>
          <w:rFonts w:ascii="Arial" w:hAnsi="Arial" w:cs="Arial"/>
          <w:sz w:val="24"/>
          <w:szCs w:val="24"/>
        </w:rPr>
      </w:pPr>
      <w:r>
        <w:rPr>
          <w:rFonts w:ascii="Arial" w:hAnsi="Arial" w:cs="Arial"/>
          <w:sz w:val="24"/>
          <w:szCs w:val="24"/>
        </w:rPr>
        <w:t>The director of the center will do on last walk through to make sure no persons have been left behind</w:t>
      </w:r>
    </w:p>
    <w:p w14:paraId="76541744" w14:textId="2DEFEB5A" w:rsidR="00F2143A" w:rsidRDefault="00F2143A" w:rsidP="00F2143A">
      <w:pPr>
        <w:pStyle w:val="ListParagraph"/>
        <w:numPr>
          <w:ilvl w:val="0"/>
          <w:numId w:val="15"/>
        </w:numPr>
        <w:rPr>
          <w:rFonts w:ascii="Arial" w:hAnsi="Arial" w:cs="Arial"/>
          <w:sz w:val="24"/>
          <w:szCs w:val="24"/>
        </w:rPr>
      </w:pPr>
      <w:r>
        <w:rPr>
          <w:rFonts w:ascii="Arial" w:hAnsi="Arial" w:cs="Arial"/>
          <w:sz w:val="24"/>
          <w:szCs w:val="24"/>
        </w:rPr>
        <w:t>All the emergency cards will be brought to the designated location and contacts will be made</w:t>
      </w:r>
    </w:p>
    <w:p w14:paraId="6824A9C5" w14:textId="77777777" w:rsidR="002A1874" w:rsidRPr="002A1874" w:rsidRDefault="002A1874" w:rsidP="002A1874">
      <w:pPr>
        <w:rPr>
          <w:rFonts w:ascii="Arial" w:hAnsi="Arial" w:cs="Arial"/>
          <w:sz w:val="24"/>
          <w:szCs w:val="24"/>
        </w:rPr>
      </w:pPr>
    </w:p>
    <w:p w14:paraId="0630BDE6" w14:textId="4E1D623A" w:rsidR="00F2143A" w:rsidRPr="002A1874" w:rsidRDefault="00F2143A" w:rsidP="002A1874">
      <w:pPr>
        <w:rPr>
          <w:rFonts w:ascii="Arial" w:hAnsi="Arial" w:cs="Arial"/>
          <w:sz w:val="24"/>
          <w:szCs w:val="24"/>
        </w:rPr>
      </w:pPr>
      <w:r>
        <w:rPr>
          <w:rFonts w:ascii="Arial" w:hAnsi="Arial" w:cs="Arial"/>
          <w:sz w:val="24"/>
          <w:szCs w:val="24"/>
        </w:rPr>
        <w:t xml:space="preserve">A fire drill will take place every month. A fire drill log is posted in the fire drill book in the </w:t>
      </w:r>
      <w:r w:rsidR="008E65F9">
        <w:rPr>
          <w:rFonts w:ascii="Arial" w:hAnsi="Arial" w:cs="Arial"/>
          <w:sz w:val="24"/>
          <w:szCs w:val="24"/>
        </w:rPr>
        <w:t>director’s</w:t>
      </w:r>
      <w:r>
        <w:rPr>
          <w:rFonts w:ascii="Arial" w:hAnsi="Arial" w:cs="Arial"/>
          <w:sz w:val="24"/>
          <w:szCs w:val="24"/>
        </w:rPr>
        <w:t xml:space="preserve"> office with the date, time, and efficiency of the evacuation drill.</w:t>
      </w:r>
    </w:p>
    <w:p w14:paraId="16F1D874" w14:textId="77777777" w:rsidR="008E65F9" w:rsidRDefault="008E65F9" w:rsidP="000659C2">
      <w:pPr>
        <w:pStyle w:val="Heading2"/>
      </w:pPr>
      <w:r>
        <w:t>Infant/Toddler Supply Kit</w:t>
      </w:r>
    </w:p>
    <w:p w14:paraId="5709A0F2" w14:textId="77777777" w:rsidR="008E65F9" w:rsidRPr="006E6987" w:rsidRDefault="008E65F9" w:rsidP="008E65F9">
      <w:pPr>
        <w:pStyle w:val="Style1"/>
        <w:tabs>
          <w:tab w:val="left" w:pos="1980"/>
        </w:tabs>
        <w:adjustRightInd/>
        <w:spacing w:before="100" w:beforeAutospacing="1"/>
        <w:rPr>
          <w:rFonts w:ascii="Arial" w:hAnsi="Arial" w:cs="Arial"/>
          <w:sz w:val="24"/>
          <w:szCs w:val="24"/>
        </w:rPr>
      </w:pPr>
      <w:r>
        <w:rPr>
          <w:rFonts w:ascii="Arial" w:hAnsi="Arial" w:cs="Arial"/>
          <w:sz w:val="24"/>
          <w:szCs w:val="24"/>
        </w:rPr>
        <w:t xml:space="preserve">Emergency supply kits for infants should include items that may help soothe the child. Items for infants are things such as pacifiers, rattles, soft stuffed animals, light up toys, and battery-operated music. For </w:t>
      </w:r>
      <w:r w:rsidR="00867AA4">
        <w:rPr>
          <w:rFonts w:ascii="Arial" w:hAnsi="Arial" w:cs="Arial"/>
          <w:sz w:val="24"/>
          <w:szCs w:val="24"/>
        </w:rPr>
        <w:t>toddlers’</w:t>
      </w:r>
      <w:r>
        <w:rPr>
          <w:rFonts w:ascii="Arial" w:hAnsi="Arial" w:cs="Arial"/>
          <w:sz w:val="24"/>
          <w:szCs w:val="24"/>
        </w:rPr>
        <w:t xml:space="preserve"> items could include things such as pop-up books, jumbo crayons and paper, musical instruments, and puppets.</w:t>
      </w:r>
    </w:p>
    <w:p w14:paraId="277056B5" w14:textId="200710C2" w:rsidR="008E65F9" w:rsidRDefault="008E65F9" w:rsidP="008E65F9"/>
    <w:p w14:paraId="4A1A956D" w14:textId="77777777" w:rsidR="007215FA" w:rsidRPr="008E65F9" w:rsidRDefault="007215FA" w:rsidP="008E65F9"/>
    <w:p w14:paraId="1BBB1BB9" w14:textId="77777777" w:rsidR="008E1D2E" w:rsidRPr="000659C2" w:rsidRDefault="000659C2" w:rsidP="000659C2">
      <w:pPr>
        <w:pStyle w:val="Heading2"/>
      </w:pPr>
      <w:r>
        <w:lastRenderedPageBreak/>
        <w:t>Volunteering</w:t>
      </w:r>
    </w:p>
    <w:p w14:paraId="07F48BE5" w14:textId="65DB4BB8" w:rsidR="00D25C1B" w:rsidRDefault="0007481A" w:rsidP="006E6987">
      <w:pPr>
        <w:pStyle w:val="Style1"/>
        <w:tabs>
          <w:tab w:val="left" w:pos="1980"/>
        </w:tabs>
        <w:adjustRightInd/>
        <w:spacing w:before="100" w:beforeAutospacing="1"/>
        <w:rPr>
          <w:rFonts w:ascii="Arial" w:hAnsi="Arial" w:cs="Arial"/>
          <w:sz w:val="24"/>
          <w:szCs w:val="24"/>
        </w:rPr>
      </w:pPr>
      <w:r>
        <w:rPr>
          <w:rFonts w:ascii="Arial" w:hAnsi="Arial" w:cs="Arial"/>
          <w:sz w:val="24"/>
          <w:szCs w:val="24"/>
        </w:rPr>
        <w:t>Parents are welcome and encouraged to volunteer half a day per year at the school to observe the program and assist the staff (i.e. read books to a small group of children, help with an art activity, or enjoy building skys</w:t>
      </w:r>
      <w:r w:rsidR="006B6A1F">
        <w:rPr>
          <w:rFonts w:ascii="Arial" w:hAnsi="Arial" w:cs="Arial"/>
          <w:sz w:val="24"/>
          <w:szCs w:val="24"/>
        </w:rPr>
        <w:t>crapers in the block area, etc.</w:t>
      </w:r>
    </w:p>
    <w:p w14:paraId="28F4B054" w14:textId="77777777" w:rsidR="002A1874" w:rsidRDefault="002A1874" w:rsidP="006E6987">
      <w:pPr>
        <w:pStyle w:val="Style1"/>
        <w:tabs>
          <w:tab w:val="left" w:pos="1980"/>
        </w:tabs>
        <w:adjustRightInd/>
        <w:spacing w:before="100" w:beforeAutospacing="1"/>
        <w:rPr>
          <w:rFonts w:ascii="Arial" w:hAnsi="Arial" w:cs="Arial"/>
          <w:sz w:val="24"/>
          <w:szCs w:val="24"/>
        </w:rPr>
      </w:pPr>
    </w:p>
    <w:p w14:paraId="4BA78637" w14:textId="77777777" w:rsidR="000659C2" w:rsidRDefault="000659C2" w:rsidP="000659C2">
      <w:pPr>
        <w:pStyle w:val="Heading2"/>
      </w:pPr>
      <w:r>
        <w:t>Toys from Home</w:t>
      </w:r>
    </w:p>
    <w:p w14:paraId="74D4C465" w14:textId="77777777" w:rsidR="000659C2" w:rsidRDefault="000659C2" w:rsidP="000659C2"/>
    <w:p w14:paraId="217F3D6C" w14:textId="77777777" w:rsidR="00B152EA" w:rsidRDefault="00B152EA" w:rsidP="000659C2">
      <w:pPr>
        <w:rPr>
          <w:rFonts w:ascii="Arial" w:hAnsi="Arial" w:cs="Arial"/>
          <w:sz w:val="24"/>
          <w:szCs w:val="24"/>
        </w:rPr>
      </w:pPr>
      <w:r>
        <w:rPr>
          <w:rFonts w:ascii="Arial" w:hAnsi="Arial" w:cs="Arial"/>
          <w:sz w:val="24"/>
          <w:szCs w:val="24"/>
        </w:rPr>
        <w:t>We ask that you leave your child’s toys at home when coming to Sprout. This is for multiple reasons including safety, teachers not being able to keep track of which toy belongs to which child, other children having hurt feelings over not owning a certain toy, and so forth. The only exception to this is when a child needs a toy to help ease the transition into starting new into preschool. If an item is brought to the school The Sprout Academy accepts no responsibility for it.</w:t>
      </w:r>
    </w:p>
    <w:p w14:paraId="29640CE9" w14:textId="77777777" w:rsidR="00B152EA" w:rsidRDefault="00B152EA" w:rsidP="00B152EA">
      <w:pPr>
        <w:pStyle w:val="Heading2"/>
      </w:pPr>
      <w:r>
        <w:t>Obligations of Parents/Guardians</w:t>
      </w:r>
    </w:p>
    <w:p w14:paraId="7E5014B7" w14:textId="77777777" w:rsidR="00B152EA" w:rsidRDefault="00B152EA" w:rsidP="00B152EA">
      <w:pPr>
        <w:pStyle w:val="Heading2"/>
      </w:pPr>
    </w:p>
    <w:p w14:paraId="6137BB05" w14:textId="77777777" w:rsidR="00D41E7F" w:rsidRPr="000C33FB" w:rsidRDefault="00D41E7F" w:rsidP="000C33FB">
      <w:pPr>
        <w:pStyle w:val="ListParagraph"/>
        <w:numPr>
          <w:ilvl w:val="0"/>
          <w:numId w:val="16"/>
        </w:numPr>
        <w:rPr>
          <w:rFonts w:ascii="Arial" w:hAnsi="Arial" w:cs="Arial"/>
          <w:sz w:val="24"/>
          <w:szCs w:val="24"/>
        </w:rPr>
      </w:pPr>
      <w:r w:rsidRPr="000C33FB">
        <w:rPr>
          <w:rFonts w:ascii="Arial" w:hAnsi="Arial" w:cs="Arial"/>
          <w:sz w:val="24"/>
          <w:szCs w:val="24"/>
        </w:rPr>
        <w:t xml:space="preserve">Providing up-to-date physical and immunization forms </w:t>
      </w:r>
      <w:r w:rsidR="000C33FB">
        <w:rPr>
          <w:rFonts w:ascii="Arial" w:hAnsi="Arial" w:cs="Arial"/>
          <w:sz w:val="24"/>
          <w:szCs w:val="24"/>
        </w:rPr>
        <w:t>prior</w:t>
      </w:r>
      <w:r w:rsidR="00C14D45" w:rsidRPr="000C33FB">
        <w:rPr>
          <w:rFonts w:ascii="Arial" w:hAnsi="Arial" w:cs="Arial"/>
          <w:sz w:val="24"/>
          <w:szCs w:val="24"/>
        </w:rPr>
        <w:t xml:space="preserve"> to </w:t>
      </w:r>
      <w:r w:rsidRPr="000C33FB">
        <w:rPr>
          <w:rFonts w:ascii="Arial" w:hAnsi="Arial" w:cs="Arial"/>
          <w:sz w:val="24"/>
          <w:szCs w:val="24"/>
        </w:rPr>
        <w:t>enrollment</w:t>
      </w:r>
      <w:r w:rsidR="000C33FB">
        <w:rPr>
          <w:rFonts w:ascii="Arial" w:hAnsi="Arial" w:cs="Arial"/>
          <w:sz w:val="24"/>
          <w:szCs w:val="24"/>
        </w:rPr>
        <w:t xml:space="preserve"> – no exceptions</w:t>
      </w:r>
    </w:p>
    <w:p w14:paraId="320EA97A" w14:textId="77777777" w:rsidR="00D41E7F" w:rsidRDefault="00D41E7F" w:rsidP="00D41E7F">
      <w:pPr>
        <w:pStyle w:val="ListParagraph"/>
        <w:numPr>
          <w:ilvl w:val="0"/>
          <w:numId w:val="5"/>
        </w:numPr>
        <w:rPr>
          <w:rFonts w:ascii="Arial" w:hAnsi="Arial" w:cs="Arial"/>
          <w:sz w:val="24"/>
          <w:szCs w:val="24"/>
        </w:rPr>
      </w:pPr>
      <w:r>
        <w:rPr>
          <w:rFonts w:ascii="Arial" w:hAnsi="Arial" w:cs="Arial"/>
          <w:sz w:val="24"/>
          <w:szCs w:val="24"/>
        </w:rPr>
        <w:t xml:space="preserve">Bring the child into the school/building upon arrival, wait for necessary health inspections, and then sign in on the appropriate sign in sheets or appropriate electronic devices </w:t>
      </w:r>
      <w:r w:rsidR="003F4AF8">
        <w:rPr>
          <w:rFonts w:ascii="Arial" w:hAnsi="Arial" w:cs="Arial"/>
          <w:sz w:val="24"/>
          <w:szCs w:val="24"/>
        </w:rPr>
        <w:t>(</w:t>
      </w:r>
      <w:r>
        <w:rPr>
          <w:rFonts w:ascii="Arial" w:hAnsi="Arial" w:cs="Arial"/>
          <w:sz w:val="24"/>
          <w:szCs w:val="24"/>
        </w:rPr>
        <w:t>where applicable</w:t>
      </w:r>
      <w:r w:rsidR="003F4AF8">
        <w:rPr>
          <w:rFonts w:ascii="Arial" w:hAnsi="Arial" w:cs="Arial"/>
          <w:sz w:val="24"/>
          <w:szCs w:val="24"/>
        </w:rPr>
        <w:t>)</w:t>
      </w:r>
    </w:p>
    <w:p w14:paraId="77886E0E" w14:textId="77777777" w:rsidR="00D41E7F" w:rsidRDefault="00D41E7F" w:rsidP="00D41E7F">
      <w:pPr>
        <w:pStyle w:val="ListParagraph"/>
        <w:numPr>
          <w:ilvl w:val="0"/>
          <w:numId w:val="5"/>
        </w:numPr>
        <w:rPr>
          <w:rFonts w:ascii="Arial" w:hAnsi="Arial" w:cs="Arial"/>
          <w:sz w:val="24"/>
          <w:szCs w:val="24"/>
        </w:rPr>
      </w:pPr>
      <w:r>
        <w:rPr>
          <w:rFonts w:ascii="Arial" w:hAnsi="Arial" w:cs="Arial"/>
          <w:sz w:val="24"/>
          <w:szCs w:val="24"/>
        </w:rPr>
        <w:t xml:space="preserve">Always sign the child out on appropriate sign out sheets or appropriate electronic devices </w:t>
      </w:r>
      <w:r w:rsidR="003F4AF8">
        <w:rPr>
          <w:rFonts w:ascii="Arial" w:hAnsi="Arial" w:cs="Arial"/>
          <w:sz w:val="24"/>
          <w:szCs w:val="24"/>
        </w:rPr>
        <w:t>(</w:t>
      </w:r>
      <w:r>
        <w:rPr>
          <w:rFonts w:ascii="Arial" w:hAnsi="Arial" w:cs="Arial"/>
          <w:sz w:val="24"/>
          <w:szCs w:val="24"/>
        </w:rPr>
        <w:t>where applicable</w:t>
      </w:r>
      <w:r w:rsidR="003F4AF8">
        <w:rPr>
          <w:rFonts w:ascii="Arial" w:hAnsi="Arial" w:cs="Arial"/>
          <w:sz w:val="24"/>
          <w:szCs w:val="24"/>
        </w:rPr>
        <w:t>)</w:t>
      </w:r>
      <w:r>
        <w:rPr>
          <w:rFonts w:ascii="Arial" w:hAnsi="Arial" w:cs="Arial"/>
          <w:sz w:val="24"/>
          <w:szCs w:val="24"/>
        </w:rPr>
        <w:t xml:space="preserve"> when removing the child from the premises</w:t>
      </w:r>
    </w:p>
    <w:p w14:paraId="47F30CE4" w14:textId="77777777" w:rsidR="00D41E7F" w:rsidRDefault="00D41E7F" w:rsidP="00D41E7F">
      <w:pPr>
        <w:pStyle w:val="ListParagraph"/>
        <w:numPr>
          <w:ilvl w:val="0"/>
          <w:numId w:val="5"/>
        </w:numPr>
        <w:rPr>
          <w:rFonts w:ascii="Arial" w:hAnsi="Arial" w:cs="Arial"/>
          <w:sz w:val="24"/>
          <w:szCs w:val="24"/>
        </w:rPr>
      </w:pPr>
      <w:r>
        <w:rPr>
          <w:rFonts w:ascii="Arial" w:hAnsi="Arial" w:cs="Arial"/>
          <w:sz w:val="24"/>
          <w:szCs w:val="24"/>
        </w:rPr>
        <w:t>Notify the school when someone other than those named on the Student Identification Card will be coming for the child</w:t>
      </w:r>
      <w:r w:rsidR="00F0266A">
        <w:rPr>
          <w:rFonts w:ascii="Arial" w:hAnsi="Arial" w:cs="Arial"/>
          <w:sz w:val="24"/>
          <w:szCs w:val="24"/>
        </w:rPr>
        <w:t xml:space="preserve"> in writing beforehand</w:t>
      </w:r>
      <w:r w:rsidR="001C6B7A">
        <w:rPr>
          <w:rFonts w:ascii="Arial" w:hAnsi="Arial" w:cs="Arial"/>
          <w:sz w:val="24"/>
          <w:szCs w:val="24"/>
        </w:rPr>
        <w:t xml:space="preserve"> – no exceptions</w:t>
      </w:r>
    </w:p>
    <w:p w14:paraId="52425FC4" w14:textId="77777777" w:rsidR="00D41E7F" w:rsidRDefault="00F0266A" w:rsidP="00D41E7F">
      <w:pPr>
        <w:pStyle w:val="ListParagraph"/>
        <w:numPr>
          <w:ilvl w:val="0"/>
          <w:numId w:val="5"/>
        </w:numPr>
        <w:rPr>
          <w:rFonts w:ascii="Arial" w:hAnsi="Arial" w:cs="Arial"/>
          <w:sz w:val="24"/>
          <w:szCs w:val="24"/>
        </w:rPr>
      </w:pPr>
      <w:r>
        <w:rPr>
          <w:rFonts w:ascii="Arial" w:hAnsi="Arial" w:cs="Arial"/>
          <w:sz w:val="24"/>
          <w:szCs w:val="24"/>
        </w:rPr>
        <w:t>Ensure that the child is dressed appropriately when brought to school and follows the guidelines outlined in the handbook.</w:t>
      </w:r>
    </w:p>
    <w:p w14:paraId="5760D358" w14:textId="77777777" w:rsidR="00F0266A" w:rsidRDefault="00F0266A" w:rsidP="00D41E7F">
      <w:pPr>
        <w:pStyle w:val="ListParagraph"/>
        <w:numPr>
          <w:ilvl w:val="0"/>
          <w:numId w:val="5"/>
        </w:numPr>
        <w:rPr>
          <w:rFonts w:ascii="Arial" w:hAnsi="Arial" w:cs="Arial"/>
          <w:sz w:val="24"/>
          <w:szCs w:val="24"/>
        </w:rPr>
      </w:pPr>
      <w:r>
        <w:rPr>
          <w:rFonts w:ascii="Arial" w:hAnsi="Arial" w:cs="Arial"/>
          <w:sz w:val="24"/>
          <w:szCs w:val="24"/>
        </w:rPr>
        <w:t>Notify in writing when the child will be absent for any reason</w:t>
      </w:r>
    </w:p>
    <w:p w14:paraId="3898BB73" w14:textId="77777777" w:rsidR="00F0266A" w:rsidRDefault="00F0266A" w:rsidP="00D41E7F">
      <w:pPr>
        <w:pStyle w:val="ListParagraph"/>
        <w:numPr>
          <w:ilvl w:val="0"/>
          <w:numId w:val="5"/>
        </w:numPr>
        <w:rPr>
          <w:rFonts w:ascii="Arial" w:hAnsi="Arial" w:cs="Arial"/>
          <w:sz w:val="24"/>
          <w:szCs w:val="24"/>
        </w:rPr>
      </w:pPr>
      <w:r>
        <w:rPr>
          <w:rFonts w:ascii="Arial" w:hAnsi="Arial" w:cs="Arial"/>
          <w:sz w:val="24"/>
          <w:szCs w:val="24"/>
        </w:rPr>
        <w:t>Notify the school immediately of any address or telephone changes for themselves or any other persons listed on the application and identification forms</w:t>
      </w:r>
    </w:p>
    <w:p w14:paraId="565BF481" w14:textId="77777777" w:rsidR="00F0266A" w:rsidRDefault="00F0266A" w:rsidP="00D41E7F">
      <w:pPr>
        <w:pStyle w:val="ListParagraph"/>
        <w:numPr>
          <w:ilvl w:val="0"/>
          <w:numId w:val="5"/>
        </w:numPr>
        <w:rPr>
          <w:rFonts w:ascii="Arial" w:hAnsi="Arial" w:cs="Arial"/>
          <w:sz w:val="24"/>
          <w:szCs w:val="24"/>
        </w:rPr>
      </w:pPr>
      <w:r>
        <w:rPr>
          <w:rFonts w:ascii="Arial" w:hAnsi="Arial" w:cs="Arial"/>
          <w:sz w:val="24"/>
          <w:szCs w:val="24"/>
        </w:rPr>
        <w:t>Respect the non-religious nature of our program</w:t>
      </w:r>
    </w:p>
    <w:p w14:paraId="20BFEEE1" w14:textId="77777777" w:rsidR="00F0266A" w:rsidRDefault="00F0266A" w:rsidP="00D41E7F">
      <w:pPr>
        <w:pStyle w:val="ListParagraph"/>
        <w:numPr>
          <w:ilvl w:val="0"/>
          <w:numId w:val="5"/>
        </w:numPr>
        <w:rPr>
          <w:rFonts w:ascii="Arial" w:hAnsi="Arial" w:cs="Arial"/>
          <w:sz w:val="24"/>
          <w:szCs w:val="24"/>
        </w:rPr>
      </w:pPr>
      <w:r>
        <w:rPr>
          <w:rFonts w:ascii="Arial" w:hAnsi="Arial" w:cs="Arial"/>
          <w:sz w:val="24"/>
          <w:szCs w:val="24"/>
        </w:rPr>
        <w:t>Refrain from physically reprimanding their child while on school premises and never reprimand a child from another family</w:t>
      </w:r>
    </w:p>
    <w:p w14:paraId="7E3BE46F" w14:textId="77777777" w:rsidR="00F0266A" w:rsidRDefault="00F0266A" w:rsidP="00F0266A">
      <w:pPr>
        <w:pStyle w:val="ListParagraph"/>
        <w:numPr>
          <w:ilvl w:val="0"/>
          <w:numId w:val="5"/>
        </w:numPr>
        <w:rPr>
          <w:rFonts w:ascii="Arial" w:hAnsi="Arial" w:cs="Arial"/>
          <w:sz w:val="24"/>
          <w:szCs w:val="24"/>
        </w:rPr>
      </w:pPr>
      <w:r>
        <w:rPr>
          <w:rFonts w:ascii="Arial" w:hAnsi="Arial" w:cs="Arial"/>
          <w:sz w:val="24"/>
          <w:szCs w:val="24"/>
        </w:rPr>
        <w:t>Attend any conferences requested by a teacher or director</w:t>
      </w:r>
    </w:p>
    <w:p w14:paraId="5AB76717" w14:textId="77777777" w:rsidR="00E70616" w:rsidRPr="00F0266A" w:rsidRDefault="00E70616" w:rsidP="00F0266A">
      <w:pPr>
        <w:pStyle w:val="ListParagraph"/>
        <w:numPr>
          <w:ilvl w:val="0"/>
          <w:numId w:val="5"/>
        </w:numPr>
        <w:rPr>
          <w:rFonts w:ascii="Arial" w:hAnsi="Arial" w:cs="Arial"/>
          <w:sz w:val="24"/>
          <w:szCs w:val="24"/>
        </w:rPr>
      </w:pPr>
      <w:r>
        <w:rPr>
          <w:rFonts w:ascii="Arial" w:hAnsi="Arial" w:cs="Arial"/>
          <w:sz w:val="24"/>
          <w:szCs w:val="24"/>
        </w:rPr>
        <w:t>Pay tuition on time each week</w:t>
      </w:r>
      <w:r w:rsidR="000A0D6B">
        <w:rPr>
          <w:rFonts w:ascii="Arial" w:hAnsi="Arial" w:cs="Arial"/>
          <w:sz w:val="24"/>
          <w:szCs w:val="24"/>
        </w:rPr>
        <w:t xml:space="preserve"> and supply fee on time each year</w:t>
      </w:r>
    </w:p>
    <w:p w14:paraId="48FAC56E" w14:textId="77777777" w:rsidR="00F2143A" w:rsidRDefault="00F2143A" w:rsidP="00F26342">
      <w:pPr>
        <w:pStyle w:val="Heading2"/>
        <w:rPr>
          <w:rFonts w:ascii="Arial" w:hAnsi="Arial"/>
          <w:sz w:val="24"/>
        </w:rPr>
      </w:pPr>
    </w:p>
    <w:p w14:paraId="5774F243" w14:textId="77777777" w:rsidR="00F26342" w:rsidRDefault="00F26342" w:rsidP="00F26342">
      <w:pPr>
        <w:pStyle w:val="Heading2"/>
      </w:pPr>
      <w:r>
        <w:t>Policies</w:t>
      </w:r>
    </w:p>
    <w:p w14:paraId="3C7EE45C" w14:textId="77777777" w:rsidR="00F26342" w:rsidRDefault="00F26342" w:rsidP="00F26342"/>
    <w:p w14:paraId="6B0B661A" w14:textId="77777777" w:rsidR="00F26342" w:rsidRDefault="00F26342" w:rsidP="00F26342">
      <w:pPr>
        <w:rPr>
          <w:rFonts w:ascii="Arial" w:hAnsi="Arial" w:cs="Arial"/>
          <w:sz w:val="24"/>
          <w:szCs w:val="24"/>
        </w:rPr>
      </w:pPr>
      <w:r w:rsidRPr="00F26342">
        <w:rPr>
          <w:rFonts w:ascii="Arial" w:hAnsi="Arial" w:cs="Arial"/>
          <w:sz w:val="24"/>
          <w:szCs w:val="24"/>
        </w:rPr>
        <w:t>The relationship between family and The Sprout Academy can be terminated if the parents/guardians allow any one of the following to occur:</w:t>
      </w:r>
    </w:p>
    <w:p w14:paraId="2F58D4A1" w14:textId="77777777" w:rsidR="00F26342" w:rsidRDefault="00B4372F" w:rsidP="00F26342">
      <w:pPr>
        <w:pStyle w:val="ListParagraph"/>
        <w:numPr>
          <w:ilvl w:val="0"/>
          <w:numId w:val="7"/>
        </w:numPr>
        <w:rPr>
          <w:rFonts w:ascii="Arial" w:hAnsi="Arial" w:cs="Arial"/>
          <w:sz w:val="24"/>
          <w:szCs w:val="24"/>
        </w:rPr>
      </w:pPr>
      <w:r>
        <w:rPr>
          <w:rFonts w:ascii="Arial" w:hAnsi="Arial" w:cs="Arial"/>
          <w:sz w:val="24"/>
          <w:szCs w:val="24"/>
        </w:rPr>
        <w:t xml:space="preserve">The child’s account </w:t>
      </w:r>
      <w:r w:rsidR="00E70616">
        <w:rPr>
          <w:rFonts w:ascii="Arial" w:hAnsi="Arial" w:cs="Arial"/>
          <w:sz w:val="24"/>
          <w:szCs w:val="24"/>
        </w:rPr>
        <w:t xml:space="preserve">for tuition or supply fee </w:t>
      </w:r>
      <w:r>
        <w:rPr>
          <w:rFonts w:ascii="Arial" w:hAnsi="Arial" w:cs="Arial"/>
          <w:sz w:val="24"/>
          <w:szCs w:val="24"/>
        </w:rPr>
        <w:t>becomes delinquent by two (2) weeks</w:t>
      </w:r>
    </w:p>
    <w:p w14:paraId="7DE1EE97" w14:textId="77777777" w:rsidR="00B4372F" w:rsidRDefault="00B4372F" w:rsidP="00F26342">
      <w:pPr>
        <w:pStyle w:val="ListParagraph"/>
        <w:numPr>
          <w:ilvl w:val="0"/>
          <w:numId w:val="7"/>
        </w:numPr>
        <w:rPr>
          <w:rFonts w:ascii="Arial" w:hAnsi="Arial" w:cs="Arial"/>
          <w:sz w:val="24"/>
          <w:szCs w:val="24"/>
        </w:rPr>
      </w:pPr>
      <w:r>
        <w:rPr>
          <w:rFonts w:ascii="Arial" w:hAnsi="Arial" w:cs="Arial"/>
          <w:sz w:val="24"/>
          <w:szCs w:val="24"/>
        </w:rPr>
        <w:t>Failure to honor the obligations listed in this handbook or any rules and regulations provided by the school</w:t>
      </w:r>
    </w:p>
    <w:p w14:paraId="5F8B0958" w14:textId="77777777" w:rsidR="00B4372F" w:rsidRDefault="00B4372F" w:rsidP="00F26342">
      <w:pPr>
        <w:pStyle w:val="ListParagraph"/>
        <w:numPr>
          <w:ilvl w:val="0"/>
          <w:numId w:val="7"/>
        </w:numPr>
        <w:rPr>
          <w:rFonts w:ascii="Arial" w:hAnsi="Arial" w:cs="Arial"/>
          <w:sz w:val="24"/>
          <w:szCs w:val="24"/>
        </w:rPr>
      </w:pPr>
      <w:r>
        <w:rPr>
          <w:rFonts w:ascii="Arial" w:hAnsi="Arial" w:cs="Arial"/>
          <w:sz w:val="24"/>
          <w:szCs w:val="24"/>
        </w:rPr>
        <w:lastRenderedPageBreak/>
        <w:t>The school in its sole and unfettered discretion determines that it is not in the best interest of the school or other children or families enrolled at the center to have the child in attendance</w:t>
      </w:r>
    </w:p>
    <w:p w14:paraId="73F263C9" w14:textId="77777777" w:rsidR="009F3526" w:rsidRDefault="009F3526" w:rsidP="00F26342">
      <w:pPr>
        <w:pStyle w:val="ListParagraph"/>
        <w:numPr>
          <w:ilvl w:val="0"/>
          <w:numId w:val="7"/>
        </w:numPr>
        <w:rPr>
          <w:rFonts w:ascii="Arial" w:hAnsi="Arial" w:cs="Arial"/>
          <w:sz w:val="24"/>
          <w:szCs w:val="24"/>
        </w:rPr>
      </w:pPr>
      <w:r>
        <w:rPr>
          <w:rFonts w:ascii="Arial" w:hAnsi="Arial" w:cs="Arial"/>
          <w:sz w:val="24"/>
          <w:szCs w:val="24"/>
        </w:rPr>
        <w:t>Child records, immunizations</w:t>
      </w:r>
      <w:r w:rsidR="009A4DF3">
        <w:rPr>
          <w:rFonts w:ascii="Arial" w:hAnsi="Arial" w:cs="Arial"/>
          <w:sz w:val="24"/>
          <w:szCs w:val="24"/>
        </w:rPr>
        <w:t>, physical,</w:t>
      </w:r>
      <w:r>
        <w:rPr>
          <w:rFonts w:ascii="Arial" w:hAnsi="Arial" w:cs="Arial"/>
          <w:sz w:val="24"/>
          <w:szCs w:val="24"/>
        </w:rPr>
        <w:t xml:space="preserve"> or otherwise, </w:t>
      </w:r>
      <w:r w:rsidR="009A4DF3">
        <w:rPr>
          <w:rFonts w:ascii="Arial" w:hAnsi="Arial" w:cs="Arial"/>
          <w:sz w:val="24"/>
          <w:szCs w:val="24"/>
        </w:rPr>
        <w:t>have expired</w:t>
      </w:r>
    </w:p>
    <w:p w14:paraId="34EB08A9" w14:textId="77777777" w:rsidR="009F3526" w:rsidRPr="009F3526" w:rsidRDefault="009F3526" w:rsidP="009F3526">
      <w:pPr>
        <w:ind w:left="360"/>
        <w:rPr>
          <w:rFonts w:ascii="Arial" w:hAnsi="Arial" w:cs="Arial"/>
          <w:sz w:val="24"/>
          <w:szCs w:val="24"/>
        </w:rPr>
      </w:pPr>
    </w:p>
    <w:p w14:paraId="37B811F0" w14:textId="77777777" w:rsidR="00B4372F" w:rsidRPr="009F3526" w:rsidRDefault="00B4372F" w:rsidP="009F3526">
      <w:pPr>
        <w:ind w:left="360"/>
        <w:rPr>
          <w:rFonts w:ascii="Arial" w:hAnsi="Arial" w:cs="Arial"/>
          <w:sz w:val="24"/>
          <w:szCs w:val="24"/>
        </w:rPr>
      </w:pPr>
      <w:r w:rsidRPr="009F3526">
        <w:rPr>
          <w:rFonts w:ascii="Arial" w:hAnsi="Arial" w:cs="Arial"/>
          <w:sz w:val="24"/>
          <w:szCs w:val="24"/>
        </w:rPr>
        <w:t xml:space="preserve">The Sprout Academy reserves the right to terminate the client relationship at any given time with or without notice and with or without </w:t>
      </w:r>
      <w:r w:rsidR="00DF7FF2" w:rsidRPr="009F3526">
        <w:rPr>
          <w:rFonts w:ascii="Arial" w:hAnsi="Arial" w:cs="Arial"/>
          <w:sz w:val="24"/>
          <w:szCs w:val="24"/>
        </w:rPr>
        <w:t>reason or cause</w:t>
      </w:r>
    </w:p>
    <w:p w14:paraId="2B94F629" w14:textId="77777777" w:rsidR="009F3526" w:rsidRPr="009F3526" w:rsidRDefault="009F3526" w:rsidP="009F3526">
      <w:pPr>
        <w:rPr>
          <w:rFonts w:ascii="Arial" w:hAnsi="Arial" w:cs="Arial"/>
          <w:sz w:val="24"/>
          <w:szCs w:val="24"/>
        </w:rPr>
      </w:pPr>
    </w:p>
    <w:p w14:paraId="0CB451CC" w14:textId="77777777" w:rsidR="00B37CAB" w:rsidRDefault="00B37CAB" w:rsidP="00B37CAB">
      <w:pPr>
        <w:pStyle w:val="Heading2"/>
      </w:pPr>
      <w:r>
        <w:t>Discipline Policy</w:t>
      </w:r>
    </w:p>
    <w:p w14:paraId="7CB2BCD9" w14:textId="77777777" w:rsidR="00B37CAB" w:rsidRDefault="00B37CAB" w:rsidP="00B37CAB">
      <w:pPr>
        <w:pStyle w:val="Heading2"/>
        <w:rPr>
          <w:rFonts w:ascii="Arial" w:hAnsi="Arial"/>
          <w:sz w:val="24"/>
        </w:rPr>
      </w:pPr>
    </w:p>
    <w:p w14:paraId="7003C472" w14:textId="77777777" w:rsidR="00B37CAB" w:rsidRDefault="00B37CAB" w:rsidP="00B37CAB">
      <w:pPr>
        <w:pStyle w:val="Heading2"/>
        <w:rPr>
          <w:rFonts w:ascii="Arial" w:hAnsi="Arial"/>
          <w:sz w:val="24"/>
        </w:rPr>
      </w:pPr>
      <w:r>
        <w:rPr>
          <w:rFonts w:ascii="Arial" w:hAnsi="Arial"/>
          <w:sz w:val="24"/>
        </w:rPr>
        <w:t>The 1985 Florida Legislature adopted a law to further protect children in child care. The law addresses child discipline in child care centers and states:</w:t>
      </w:r>
    </w:p>
    <w:p w14:paraId="5B942DBE" w14:textId="77777777" w:rsidR="00B37CAB" w:rsidRDefault="00B37CAB" w:rsidP="00B37CAB">
      <w:pPr>
        <w:pStyle w:val="Heading2"/>
        <w:rPr>
          <w:rFonts w:ascii="Arial" w:hAnsi="Arial"/>
          <w:sz w:val="24"/>
        </w:rPr>
      </w:pPr>
    </w:p>
    <w:p w14:paraId="5EABB441" w14:textId="77777777" w:rsidR="00B37CAB" w:rsidRDefault="00B37CAB" w:rsidP="00B37CAB">
      <w:pPr>
        <w:pStyle w:val="Heading2"/>
        <w:rPr>
          <w:rFonts w:ascii="Arial" w:hAnsi="Arial"/>
          <w:sz w:val="24"/>
        </w:rPr>
      </w:pPr>
      <w:r>
        <w:rPr>
          <w:rFonts w:ascii="Arial" w:hAnsi="Arial"/>
          <w:sz w:val="24"/>
        </w:rPr>
        <w:t>1 OM-1 2.013 Child Discipline</w:t>
      </w:r>
    </w:p>
    <w:p w14:paraId="7C2F0078" w14:textId="77777777" w:rsidR="00B37CAB" w:rsidRDefault="00B37CAB" w:rsidP="00B37CAB">
      <w:pPr>
        <w:pStyle w:val="Heading2"/>
        <w:rPr>
          <w:rFonts w:ascii="Arial" w:hAnsi="Arial"/>
          <w:sz w:val="24"/>
        </w:rPr>
      </w:pPr>
    </w:p>
    <w:p w14:paraId="3231FA26" w14:textId="77777777" w:rsidR="0004205C" w:rsidRDefault="0004205C" w:rsidP="00B37CAB">
      <w:pPr>
        <w:pStyle w:val="Heading2"/>
        <w:numPr>
          <w:ilvl w:val="0"/>
          <w:numId w:val="10"/>
        </w:numPr>
        <w:rPr>
          <w:rFonts w:ascii="Arial" w:hAnsi="Arial"/>
          <w:sz w:val="24"/>
        </w:rPr>
      </w:pPr>
      <w:r>
        <w:rPr>
          <w:rFonts w:ascii="Arial" w:hAnsi="Arial"/>
          <w:sz w:val="24"/>
        </w:rPr>
        <w:t>Child care facilities must ensure that age-appropriate, constructive disciplinary practices are used for children in care.</w:t>
      </w:r>
    </w:p>
    <w:p w14:paraId="425655B4" w14:textId="77777777" w:rsidR="0004205C" w:rsidRDefault="0004205C" w:rsidP="0004205C">
      <w:pPr>
        <w:pStyle w:val="Heading2"/>
        <w:numPr>
          <w:ilvl w:val="0"/>
          <w:numId w:val="11"/>
        </w:numPr>
        <w:rPr>
          <w:rFonts w:ascii="Arial" w:hAnsi="Arial"/>
          <w:sz w:val="24"/>
        </w:rPr>
      </w:pPr>
      <w:r>
        <w:rPr>
          <w:rFonts w:ascii="Arial" w:hAnsi="Arial"/>
          <w:sz w:val="24"/>
        </w:rPr>
        <w:t>Children shall not be subjected to discipline which is severe, humiliating, or frightening</w:t>
      </w:r>
    </w:p>
    <w:p w14:paraId="0522A253" w14:textId="77777777" w:rsidR="0004205C" w:rsidRDefault="0004205C" w:rsidP="0004205C">
      <w:pPr>
        <w:pStyle w:val="Heading2"/>
        <w:numPr>
          <w:ilvl w:val="0"/>
          <w:numId w:val="11"/>
        </w:numPr>
        <w:rPr>
          <w:rFonts w:ascii="Arial" w:hAnsi="Arial"/>
          <w:sz w:val="24"/>
        </w:rPr>
      </w:pPr>
      <w:r>
        <w:rPr>
          <w:rFonts w:ascii="Arial" w:hAnsi="Arial"/>
          <w:sz w:val="24"/>
        </w:rPr>
        <w:t>Discipline shall not be associated with food, rest, or toileting</w:t>
      </w:r>
    </w:p>
    <w:p w14:paraId="1CBA0C04" w14:textId="77777777" w:rsidR="0004205C" w:rsidRDefault="0004205C" w:rsidP="0004205C">
      <w:pPr>
        <w:pStyle w:val="Heading2"/>
        <w:numPr>
          <w:ilvl w:val="0"/>
          <w:numId w:val="11"/>
        </w:numPr>
        <w:rPr>
          <w:rFonts w:ascii="Arial" w:hAnsi="Arial"/>
          <w:sz w:val="24"/>
        </w:rPr>
      </w:pPr>
      <w:r>
        <w:rPr>
          <w:rFonts w:ascii="Arial" w:hAnsi="Arial"/>
          <w:sz w:val="24"/>
        </w:rPr>
        <w:t>Spanking or any other form of physical punishment is prohibited</w:t>
      </w:r>
    </w:p>
    <w:p w14:paraId="286BC255" w14:textId="77777777" w:rsidR="0004205C" w:rsidRDefault="0004205C" w:rsidP="0004205C">
      <w:pPr>
        <w:pStyle w:val="Heading2"/>
        <w:rPr>
          <w:rFonts w:ascii="Arial" w:hAnsi="Arial"/>
          <w:sz w:val="24"/>
        </w:rPr>
      </w:pPr>
    </w:p>
    <w:p w14:paraId="490AF84B" w14:textId="77777777" w:rsidR="0004205C" w:rsidRDefault="0004205C" w:rsidP="0004205C">
      <w:pPr>
        <w:pStyle w:val="Heading2"/>
        <w:numPr>
          <w:ilvl w:val="0"/>
          <w:numId w:val="10"/>
        </w:numPr>
        <w:rPr>
          <w:rFonts w:ascii="Arial" w:hAnsi="Arial"/>
          <w:sz w:val="24"/>
        </w:rPr>
      </w:pPr>
      <w:r>
        <w:rPr>
          <w:rFonts w:ascii="Arial" w:hAnsi="Arial"/>
          <w:sz w:val="24"/>
        </w:rPr>
        <w:t>Prior to admission of child to a child care facility, the facility shall notify the parents in writing of the disciplinary practices used in the facility. The specific types of discipline used for each age group must be included in the written material provided to the parents. Verification that the child care facilities leave provided parents in writing the disciplinary practices used by the facility should be documented on the enrollment form or equivalent form with the signature of the parent.</w:t>
      </w:r>
    </w:p>
    <w:p w14:paraId="44E41EAD" w14:textId="77777777" w:rsidR="0004205C" w:rsidRDefault="0004205C" w:rsidP="0004205C">
      <w:pPr>
        <w:pStyle w:val="Heading2"/>
        <w:rPr>
          <w:rFonts w:ascii="Arial" w:hAnsi="Arial"/>
          <w:sz w:val="24"/>
        </w:rPr>
      </w:pPr>
    </w:p>
    <w:p w14:paraId="7E79ACFC" w14:textId="77777777" w:rsidR="00DF7FF2" w:rsidRPr="00B37CAB" w:rsidRDefault="00DF7FF2" w:rsidP="0004205C">
      <w:pPr>
        <w:pStyle w:val="Heading2"/>
        <w:rPr>
          <w:rFonts w:ascii="Arial" w:hAnsi="Arial"/>
          <w:sz w:val="24"/>
        </w:rPr>
      </w:pPr>
      <w:r>
        <w:rPr>
          <w:rFonts w:ascii="Arial" w:hAnsi="Arial"/>
          <w:sz w:val="24"/>
        </w:rPr>
        <w:tab/>
      </w:r>
    </w:p>
    <w:p w14:paraId="1CEE2D18" w14:textId="77777777" w:rsidR="00B4372F" w:rsidRDefault="00DE3C70" w:rsidP="00B4372F">
      <w:pPr>
        <w:rPr>
          <w:rFonts w:ascii="Arial" w:hAnsi="Arial" w:cs="Arial"/>
          <w:b/>
          <w:sz w:val="24"/>
          <w:szCs w:val="24"/>
        </w:rPr>
      </w:pPr>
      <w:r w:rsidRPr="00DE3C70">
        <w:rPr>
          <w:rFonts w:ascii="Arial" w:hAnsi="Arial" w:cs="Arial"/>
          <w:b/>
          <w:sz w:val="24"/>
          <w:szCs w:val="24"/>
        </w:rPr>
        <w:t>In compliance with the law, we have prepared for parents, this statement about our child care disciplinary policy.</w:t>
      </w:r>
    </w:p>
    <w:p w14:paraId="7844BAC5" w14:textId="77777777" w:rsidR="00DE3C70" w:rsidRDefault="00DE3C70" w:rsidP="00B4372F">
      <w:pPr>
        <w:rPr>
          <w:rFonts w:ascii="Arial" w:hAnsi="Arial" w:cs="Arial"/>
          <w:b/>
          <w:sz w:val="24"/>
          <w:szCs w:val="24"/>
        </w:rPr>
      </w:pPr>
    </w:p>
    <w:p w14:paraId="7FBE1B96" w14:textId="77777777" w:rsidR="00DE3C70" w:rsidRDefault="00DE3C70" w:rsidP="00B4372F">
      <w:pPr>
        <w:rPr>
          <w:rFonts w:ascii="Arial" w:hAnsi="Arial" w:cs="Arial"/>
          <w:sz w:val="24"/>
          <w:szCs w:val="24"/>
        </w:rPr>
      </w:pPr>
      <w:r>
        <w:rPr>
          <w:rFonts w:ascii="Arial" w:hAnsi="Arial" w:cs="Arial"/>
          <w:sz w:val="24"/>
          <w:szCs w:val="24"/>
        </w:rPr>
        <w:t xml:space="preserve">We recognize that many </w:t>
      </w:r>
      <w:r w:rsidR="00A83773">
        <w:rPr>
          <w:rFonts w:ascii="Arial" w:hAnsi="Arial" w:cs="Arial"/>
          <w:sz w:val="24"/>
          <w:szCs w:val="24"/>
        </w:rPr>
        <w:t xml:space="preserve">discipline problems can be prevented. </w:t>
      </w:r>
      <w:r w:rsidR="00487C58">
        <w:rPr>
          <w:rFonts w:ascii="Arial" w:hAnsi="Arial" w:cs="Arial"/>
          <w:sz w:val="24"/>
          <w:szCs w:val="24"/>
        </w:rPr>
        <w:t>We feel potential problems will not happen at our center because of careful scheduling of the day, appropriate expectations of individual children, use of positive communication techniques, and a listening attitude.</w:t>
      </w:r>
    </w:p>
    <w:p w14:paraId="3B354BCB" w14:textId="77777777" w:rsidR="00487C58" w:rsidRDefault="00487C58" w:rsidP="00B4372F">
      <w:pPr>
        <w:rPr>
          <w:rFonts w:ascii="Arial" w:hAnsi="Arial" w:cs="Arial"/>
          <w:sz w:val="24"/>
          <w:szCs w:val="24"/>
        </w:rPr>
      </w:pPr>
      <w:r>
        <w:rPr>
          <w:rFonts w:ascii="Arial" w:hAnsi="Arial" w:cs="Arial"/>
          <w:sz w:val="24"/>
          <w:szCs w:val="24"/>
        </w:rPr>
        <w:t>Appropriate child behavior is encouraged through positive reinforcement, praise, and role modeling</w:t>
      </w:r>
    </w:p>
    <w:p w14:paraId="06A97FCB" w14:textId="77777777" w:rsidR="00487C58" w:rsidRDefault="00487C58" w:rsidP="00B4372F">
      <w:pPr>
        <w:rPr>
          <w:rFonts w:ascii="Arial" w:hAnsi="Arial" w:cs="Arial"/>
          <w:sz w:val="24"/>
          <w:szCs w:val="24"/>
        </w:rPr>
      </w:pPr>
      <w:r>
        <w:rPr>
          <w:rFonts w:ascii="Arial" w:hAnsi="Arial" w:cs="Arial"/>
          <w:sz w:val="24"/>
          <w:szCs w:val="24"/>
        </w:rPr>
        <w:t>In spite of all we do, inappropriate behavior sometimes happens and it is discouraged through:</w:t>
      </w:r>
    </w:p>
    <w:p w14:paraId="2F984871" w14:textId="77777777" w:rsidR="00487C58" w:rsidRDefault="00487C58" w:rsidP="00487C58">
      <w:pPr>
        <w:pStyle w:val="ListParagraph"/>
        <w:numPr>
          <w:ilvl w:val="0"/>
          <w:numId w:val="12"/>
        </w:numPr>
        <w:rPr>
          <w:rFonts w:ascii="Arial" w:hAnsi="Arial" w:cs="Arial"/>
          <w:sz w:val="24"/>
          <w:szCs w:val="24"/>
        </w:rPr>
      </w:pPr>
      <w:r>
        <w:rPr>
          <w:rFonts w:ascii="Arial" w:hAnsi="Arial" w:cs="Arial"/>
          <w:sz w:val="24"/>
          <w:szCs w:val="24"/>
        </w:rPr>
        <w:t>Structing the environment</w:t>
      </w:r>
    </w:p>
    <w:p w14:paraId="001FEBA6" w14:textId="77777777" w:rsidR="00487C58" w:rsidRDefault="00487C58" w:rsidP="00487C58">
      <w:pPr>
        <w:pStyle w:val="ListParagraph"/>
        <w:numPr>
          <w:ilvl w:val="0"/>
          <w:numId w:val="12"/>
        </w:numPr>
        <w:rPr>
          <w:rFonts w:ascii="Arial" w:hAnsi="Arial" w:cs="Arial"/>
          <w:sz w:val="24"/>
          <w:szCs w:val="24"/>
        </w:rPr>
      </w:pPr>
      <w:r>
        <w:rPr>
          <w:rFonts w:ascii="Arial" w:hAnsi="Arial" w:cs="Arial"/>
          <w:sz w:val="24"/>
          <w:szCs w:val="24"/>
        </w:rPr>
        <w:t>Redirecting the child’s behavior – sometimes repeatedly</w:t>
      </w:r>
    </w:p>
    <w:p w14:paraId="639FF58D" w14:textId="77777777" w:rsidR="00487C58" w:rsidRDefault="00487C58" w:rsidP="00487C58">
      <w:pPr>
        <w:pStyle w:val="ListParagraph"/>
        <w:numPr>
          <w:ilvl w:val="0"/>
          <w:numId w:val="12"/>
        </w:numPr>
        <w:rPr>
          <w:rFonts w:ascii="Arial" w:hAnsi="Arial" w:cs="Arial"/>
          <w:sz w:val="24"/>
          <w:szCs w:val="24"/>
        </w:rPr>
      </w:pPr>
      <w:r>
        <w:rPr>
          <w:rFonts w:ascii="Arial" w:hAnsi="Arial" w:cs="Arial"/>
          <w:sz w:val="24"/>
          <w:szCs w:val="24"/>
        </w:rPr>
        <w:t>Encouraging children to use the “walk away” system</w:t>
      </w:r>
    </w:p>
    <w:p w14:paraId="0A9C0F8C" w14:textId="77777777" w:rsidR="00487C58" w:rsidRDefault="00487C58" w:rsidP="00487C58">
      <w:pPr>
        <w:pStyle w:val="ListParagraph"/>
        <w:numPr>
          <w:ilvl w:val="1"/>
          <w:numId w:val="12"/>
        </w:numPr>
        <w:rPr>
          <w:rFonts w:ascii="Arial" w:hAnsi="Arial" w:cs="Arial"/>
          <w:sz w:val="24"/>
          <w:szCs w:val="24"/>
        </w:rPr>
      </w:pPr>
      <w:r>
        <w:rPr>
          <w:rFonts w:ascii="Arial" w:hAnsi="Arial" w:cs="Arial"/>
          <w:sz w:val="24"/>
          <w:szCs w:val="24"/>
        </w:rPr>
        <w:t>Walk-away system occurs when a child is being negatively bothered by another child and the bothersome child is asked to “walk away”</w:t>
      </w:r>
    </w:p>
    <w:p w14:paraId="200D3040" w14:textId="77777777" w:rsidR="00487C58" w:rsidRDefault="00487C58" w:rsidP="00487C58">
      <w:pPr>
        <w:pStyle w:val="ListParagraph"/>
        <w:numPr>
          <w:ilvl w:val="1"/>
          <w:numId w:val="12"/>
        </w:numPr>
        <w:rPr>
          <w:rFonts w:ascii="Arial" w:hAnsi="Arial" w:cs="Arial"/>
          <w:sz w:val="24"/>
          <w:szCs w:val="24"/>
        </w:rPr>
      </w:pPr>
      <w:r>
        <w:rPr>
          <w:rFonts w:ascii="Arial" w:hAnsi="Arial" w:cs="Arial"/>
          <w:sz w:val="24"/>
          <w:szCs w:val="24"/>
        </w:rPr>
        <w:t>If asking the child to walk away does not solve the problem, the bothered child will seek help from the teacher</w:t>
      </w:r>
    </w:p>
    <w:p w14:paraId="3500B82E" w14:textId="77777777" w:rsidR="00487C58" w:rsidRDefault="00487C58" w:rsidP="00487C58">
      <w:pPr>
        <w:pStyle w:val="ListParagraph"/>
        <w:numPr>
          <w:ilvl w:val="1"/>
          <w:numId w:val="12"/>
        </w:numPr>
        <w:rPr>
          <w:rFonts w:ascii="Arial" w:hAnsi="Arial" w:cs="Arial"/>
          <w:sz w:val="24"/>
          <w:szCs w:val="24"/>
        </w:rPr>
      </w:pPr>
      <w:r>
        <w:rPr>
          <w:rFonts w:ascii="Arial" w:hAnsi="Arial" w:cs="Arial"/>
          <w:sz w:val="24"/>
          <w:szCs w:val="24"/>
        </w:rPr>
        <w:lastRenderedPageBreak/>
        <w:t>If the child wants a toy or something that is already being used by another child they are taught to trade off.</w:t>
      </w:r>
    </w:p>
    <w:p w14:paraId="77A687A3" w14:textId="77777777" w:rsidR="00487C58" w:rsidRDefault="00487C58" w:rsidP="00487C58">
      <w:pPr>
        <w:pStyle w:val="ListParagraph"/>
        <w:numPr>
          <w:ilvl w:val="1"/>
          <w:numId w:val="12"/>
        </w:numPr>
        <w:rPr>
          <w:rFonts w:ascii="Arial" w:hAnsi="Arial" w:cs="Arial"/>
          <w:sz w:val="24"/>
          <w:szCs w:val="24"/>
        </w:rPr>
      </w:pPr>
      <w:r>
        <w:rPr>
          <w:rFonts w:ascii="Arial" w:hAnsi="Arial" w:cs="Arial"/>
          <w:sz w:val="24"/>
          <w:szCs w:val="24"/>
        </w:rPr>
        <w:t>The children will be encouraged to be more verbal towards each other and explain their needs and feelings rather than striking out at each other. They will be taught to solve their own minor disputes and gain stronger social skills.</w:t>
      </w:r>
    </w:p>
    <w:p w14:paraId="4AAE6AA1" w14:textId="77777777" w:rsidR="00487C58" w:rsidRDefault="00487C58" w:rsidP="00487C58">
      <w:pPr>
        <w:pStyle w:val="ListParagraph"/>
        <w:numPr>
          <w:ilvl w:val="0"/>
          <w:numId w:val="12"/>
        </w:numPr>
        <w:rPr>
          <w:rFonts w:ascii="Arial" w:hAnsi="Arial" w:cs="Arial"/>
          <w:sz w:val="24"/>
          <w:szCs w:val="24"/>
        </w:rPr>
      </w:pPr>
      <w:r>
        <w:rPr>
          <w:rFonts w:ascii="Arial" w:hAnsi="Arial" w:cs="Arial"/>
          <w:sz w:val="24"/>
          <w:szCs w:val="24"/>
        </w:rPr>
        <w:t>Following through; consistency is key</w:t>
      </w:r>
    </w:p>
    <w:p w14:paraId="203D8A6B" w14:textId="77777777" w:rsidR="00487C58" w:rsidRDefault="00487C58" w:rsidP="00487C58">
      <w:pPr>
        <w:pStyle w:val="ListParagraph"/>
        <w:numPr>
          <w:ilvl w:val="0"/>
          <w:numId w:val="12"/>
        </w:numPr>
        <w:rPr>
          <w:rFonts w:ascii="Arial" w:hAnsi="Arial" w:cs="Arial"/>
          <w:sz w:val="24"/>
          <w:szCs w:val="24"/>
        </w:rPr>
      </w:pPr>
      <w:r>
        <w:rPr>
          <w:rFonts w:ascii="Arial" w:hAnsi="Arial" w:cs="Arial"/>
          <w:sz w:val="24"/>
          <w:szCs w:val="24"/>
        </w:rPr>
        <w:t>Immediate response to behaviors</w:t>
      </w:r>
    </w:p>
    <w:p w14:paraId="73F3DBDF" w14:textId="77777777" w:rsidR="00487C58" w:rsidRDefault="00487C58" w:rsidP="00487C58">
      <w:pPr>
        <w:rPr>
          <w:rFonts w:ascii="Arial" w:hAnsi="Arial" w:cs="Arial"/>
          <w:sz w:val="24"/>
          <w:szCs w:val="24"/>
        </w:rPr>
      </w:pPr>
    </w:p>
    <w:p w14:paraId="6D46F245" w14:textId="77777777" w:rsidR="00487C58" w:rsidRDefault="00487C58" w:rsidP="00487C58">
      <w:pPr>
        <w:rPr>
          <w:rFonts w:ascii="Arial" w:hAnsi="Arial" w:cs="Arial"/>
          <w:sz w:val="24"/>
          <w:szCs w:val="24"/>
        </w:rPr>
      </w:pPr>
      <w:r>
        <w:rPr>
          <w:rFonts w:ascii="Arial" w:hAnsi="Arial" w:cs="Arial"/>
          <w:sz w:val="24"/>
          <w:szCs w:val="24"/>
        </w:rPr>
        <w:t xml:space="preserve">Our staff avoids the use of negative discipline practices such as yelling and embarrassing the child because these practices do not teach the child what to do, they do not change the behavior in the long </w:t>
      </w:r>
      <w:r w:rsidR="00C9333F">
        <w:rPr>
          <w:rFonts w:ascii="Arial" w:hAnsi="Arial" w:cs="Arial"/>
          <w:sz w:val="24"/>
          <w:szCs w:val="24"/>
        </w:rPr>
        <w:t>term and</w:t>
      </w:r>
      <w:r>
        <w:rPr>
          <w:rFonts w:ascii="Arial" w:hAnsi="Arial" w:cs="Arial"/>
          <w:sz w:val="24"/>
          <w:szCs w:val="24"/>
        </w:rPr>
        <w:t xml:space="preserve"> may harm the relationship between the caregiver and the child.</w:t>
      </w:r>
    </w:p>
    <w:p w14:paraId="55C92F6F" w14:textId="77777777" w:rsidR="00487C58" w:rsidRDefault="00487C58" w:rsidP="00487C58">
      <w:pPr>
        <w:rPr>
          <w:rFonts w:ascii="Arial" w:hAnsi="Arial" w:cs="Arial"/>
          <w:sz w:val="24"/>
          <w:szCs w:val="24"/>
        </w:rPr>
      </w:pPr>
      <w:r>
        <w:rPr>
          <w:rFonts w:ascii="Arial" w:hAnsi="Arial" w:cs="Arial"/>
          <w:sz w:val="24"/>
          <w:szCs w:val="24"/>
        </w:rPr>
        <w:t xml:space="preserve">We use </w:t>
      </w:r>
      <w:r w:rsidR="00C9333F">
        <w:rPr>
          <w:rFonts w:ascii="Arial" w:hAnsi="Arial" w:cs="Arial"/>
          <w:sz w:val="24"/>
          <w:szCs w:val="24"/>
        </w:rPr>
        <w:t>the following guidelines with children according to their age grouping:</w:t>
      </w:r>
    </w:p>
    <w:p w14:paraId="222DA498" w14:textId="77777777" w:rsidR="00C9333F" w:rsidRPr="00C9333F" w:rsidRDefault="00C9333F" w:rsidP="00487C58">
      <w:pPr>
        <w:rPr>
          <w:rFonts w:ascii="Arial" w:hAnsi="Arial" w:cs="Arial"/>
          <w:b/>
          <w:sz w:val="24"/>
          <w:szCs w:val="24"/>
          <w:u w:val="single"/>
        </w:rPr>
      </w:pPr>
      <w:r w:rsidRPr="00C9333F">
        <w:rPr>
          <w:rFonts w:ascii="Arial" w:hAnsi="Arial" w:cs="Arial"/>
          <w:b/>
          <w:sz w:val="24"/>
          <w:szCs w:val="24"/>
          <w:u w:val="single"/>
        </w:rPr>
        <w:t>Ages 2-4</w:t>
      </w:r>
    </w:p>
    <w:p w14:paraId="4C102AF1" w14:textId="77777777" w:rsidR="00C9333F" w:rsidRDefault="00C9333F" w:rsidP="00C9333F">
      <w:pPr>
        <w:pStyle w:val="ListParagraph"/>
        <w:numPr>
          <w:ilvl w:val="0"/>
          <w:numId w:val="13"/>
        </w:numPr>
        <w:rPr>
          <w:rFonts w:ascii="Arial" w:hAnsi="Arial" w:cs="Arial"/>
          <w:sz w:val="24"/>
          <w:szCs w:val="24"/>
        </w:rPr>
      </w:pPr>
      <w:r>
        <w:rPr>
          <w:rFonts w:ascii="Arial" w:hAnsi="Arial" w:cs="Arial"/>
          <w:sz w:val="24"/>
          <w:szCs w:val="24"/>
        </w:rPr>
        <w:t>Prevention (as mentioned above)</w:t>
      </w:r>
    </w:p>
    <w:p w14:paraId="234C4395" w14:textId="77777777" w:rsidR="00C9333F" w:rsidRDefault="00C9333F" w:rsidP="00C9333F">
      <w:pPr>
        <w:pStyle w:val="ListParagraph"/>
        <w:numPr>
          <w:ilvl w:val="0"/>
          <w:numId w:val="13"/>
        </w:numPr>
        <w:rPr>
          <w:rFonts w:ascii="Arial" w:hAnsi="Arial" w:cs="Arial"/>
          <w:sz w:val="24"/>
          <w:szCs w:val="24"/>
        </w:rPr>
      </w:pPr>
      <w:r>
        <w:rPr>
          <w:rFonts w:ascii="Arial" w:hAnsi="Arial" w:cs="Arial"/>
          <w:sz w:val="24"/>
          <w:szCs w:val="24"/>
        </w:rPr>
        <w:t>Diversion</w:t>
      </w:r>
    </w:p>
    <w:p w14:paraId="3FC97169" w14:textId="77777777" w:rsidR="00C9333F" w:rsidRDefault="00C9333F" w:rsidP="00C9333F">
      <w:pPr>
        <w:pStyle w:val="ListParagraph"/>
        <w:numPr>
          <w:ilvl w:val="0"/>
          <w:numId w:val="13"/>
        </w:numPr>
        <w:rPr>
          <w:rFonts w:ascii="Arial" w:hAnsi="Arial" w:cs="Arial"/>
          <w:sz w:val="24"/>
          <w:szCs w:val="24"/>
        </w:rPr>
      </w:pPr>
      <w:r>
        <w:rPr>
          <w:rFonts w:ascii="Arial" w:hAnsi="Arial" w:cs="Arial"/>
          <w:sz w:val="24"/>
          <w:szCs w:val="24"/>
        </w:rPr>
        <w:t>Use of clear and simple language with directions and explanations</w:t>
      </w:r>
    </w:p>
    <w:p w14:paraId="2E10B185" w14:textId="77777777" w:rsidR="00C9333F" w:rsidRDefault="00C9333F" w:rsidP="00C9333F">
      <w:pPr>
        <w:pStyle w:val="ListParagraph"/>
        <w:numPr>
          <w:ilvl w:val="0"/>
          <w:numId w:val="13"/>
        </w:numPr>
        <w:rPr>
          <w:rFonts w:ascii="Arial" w:hAnsi="Arial" w:cs="Arial"/>
          <w:sz w:val="24"/>
          <w:szCs w:val="24"/>
        </w:rPr>
      </w:pPr>
      <w:r>
        <w:rPr>
          <w:rFonts w:ascii="Arial" w:hAnsi="Arial" w:cs="Arial"/>
          <w:sz w:val="24"/>
          <w:szCs w:val="24"/>
        </w:rPr>
        <w:t>Explanation of consequences</w:t>
      </w:r>
    </w:p>
    <w:p w14:paraId="51771621" w14:textId="77777777" w:rsidR="00C9333F" w:rsidRDefault="00C9333F" w:rsidP="00C9333F">
      <w:pPr>
        <w:pStyle w:val="ListParagraph"/>
        <w:numPr>
          <w:ilvl w:val="0"/>
          <w:numId w:val="13"/>
        </w:numPr>
        <w:rPr>
          <w:rFonts w:ascii="Arial" w:hAnsi="Arial" w:cs="Arial"/>
          <w:sz w:val="24"/>
          <w:szCs w:val="24"/>
        </w:rPr>
      </w:pPr>
      <w:r>
        <w:rPr>
          <w:rFonts w:ascii="Arial" w:hAnsi="Arial" w:cs="Arial"/>
          <w:sz w:val="24"/>
          <w:szCs w:val="24"/>
        </w:rPr>
        <w:t>Age appropriate choices given and consequences of their behavior</w:t>
      </w:r>
    </w:p>
    <w:p w14:paraId="6098CF85" w14:textId="77777777" w:rsidR="00C9333F" w:rsidRDefault="00C9333F" w:rsidP="00C9333F">
      <w:pPr>
        <w:pStyle w:val="ListParagraph"/>
        <w:numPr>
          <w:ilvl w:val="0"/>
          <w:numId w:val="13"/>
        </w:numPr>
        <w:rPr>
          <w:rFonts w:ascii="Arial" w:hAnsi="Arial" w:cs="Arial"/>
          <w:sz w:val="24"/>
          <w:szCs w:val="24"/>
        </w:rPr>
      </w:pPr>
      <w:r>
        <w:rPr>
          <w:rFonts w:ascii="Arial" w:hAnsi="Arial" w:cs="Arial"/>
          <w:sz w:val="24"/>
          <w:szCs w:val="24"/>
        </w:rPr>
        <w:t>Walk-away system (as mentioned above)</w:t>
      </w:r>
    </w:p>
    <w:p w14:paraId="615E11DB" w14:textId="77777777" w:rsidR="00C9333F" w:rsidRDefault="00C9333F" w:rsidP="00C9333F">
      <w:pPr>
        <w:rPr>
          <w:rFonts w:ascii="Arial" w:hAnsi="Arial" w:cs="Arial"/>
          <w:b/>
          <w:sz w:val="24"/>
          <w:szCs w:val="24"/>
          <w:u w:val="single"/>
        </w:rPr>
      </w:pPr>
      <w:r w:rsidRPr="00C9333F">
        <w:rPr>
          <w:rFonts w:ascii="Arial" w:hAnsi="Arial" w:cs="Arial"/>
          <w:b/>
          <w:sz w:val="24"/>
          <w:szCs w:val="24"/>
          <w:u w:val="single"/>
        </w:rPr>
        <w:t>Ages 4-5</w:t>
      </w:r>
    </w:p>
    <w:p w14:paraId="70DFF804" w14:textId="77777777" w:rsidR="00C9333F" w:rsidRDefault="00C9333F" w:rsidP="00C9333F">
      <w:pPr>
        <w:pStyle w:val="ListParagraph"/>
        <w:numPr>
          <w:ilvl w:val="0"/>
          <w:numId w:val="14"/>
        </w:numPr>
        <w:rPr>
          <w:rFonts w:ascii="Arial" w:hAnsi="Arial" w:cs="Arial"/>
          <w:sz w:val="24"/>
          <w:szCs w:val="24"/>
        </w:rPr>
      </w:pPr>
      <w:r>
        <w:rPr>
          <w:rFonts w:ascii="Arial" w:hAnsi="Arial" w:cs="Arial"/>
          <w:sz w:val="24"/>
          <w:szCs w:val="24"/>
        </w:rPr>
        <w:t>Prevention (as mentioned above)</w:t>
      </w:r>
    </w:p>
    <w:p w14:paraId="5B3A9C26" w14:textId="77777777" w:rsidR="00C9333F" w:rsidRDefault="00C9333F" w:rsidP="00C9333F">
      <w:pPr>
        <w:pStyle w:val="ListParagraph"/>
        <w:numPr>
          <w:ilvl w:val="0"/>
          <w:numId w:val="14"/>
        </w:numPr>
        <w:rPr>
          <w:rFonts w:ascii="Arial" w:hAnsi="Arial" w:cs="Arial"/>
          <w:sz w:val="24"/>
          <w:szCs w:val="24"/>
        </w:rPr>
      </w:pPr>
      <w:r>
        <w:rPr>
          <w:rFonts w:ascii="Arial" w:hAnsi="Arial" w:cs="Arial"/>
          <w:sz w:val="24"/>
          <w:szCs w:val="24"/>
        </w:rPr>
        <w:t>Diversion</w:t>
      </w:r>
    </w:p>
    <w:p w14:paraId="728550D1" w14:textId="77777777" w:rsidR="00C9333F" w:rsidRDefault="00C9333F" w:rsidP="00C9333F">
      <w:pPr>
        <w:pStyle w:val="ListParagraph"/>
        <w:numPr>
          <w:ilvl w:val="0"/>
          <w:numId w:val="14"/>
        </w:numPr>
        <w:rPr>
          <w:rFonts w:ascii="Arial" w:hAnsi="Arial" w:cs="Arial"/>
          <w:sz w:val="24"/>
          <w:szCs w:val="24"/>
        </w:rPr>
      </w:pPr>
      <w:r>
        <w:rPr>
          <w:rFonts w:ascii="Arial" w:hAnsi="Arial" w:cs="Arial"/>
          <w:sz w:val="24"/>
          <w:szCs w:val="24"/>
        </w:rPr>
        <w:t>Use of clear language, directions and explanations</w:t>
      </w:r>
    </w:p>
    <w:p w14:paraId="7F7A5B28" w14:textId="77777777" w:rsidR="00C9333F" w:rsidRDefault="00C9333F" w:rsidP="00C9333F">
      <w:pPr>
        <w:pStyle w:val="ListParagraph"/>
        <w:numPr>
          <w:ilvl w:val="0"/>
          <w:numId w:val="14"/>
        </w:numPr>
        <w:rPr>
          <w:rFonts w:ascii="Arial" w:hAnsi="Arial" w:cs="Arial"/>
          <w:sz w:val="24"/>
          <w:szCs w:val="24"/>
        </w:rPr>
      </w:pPr>
      <w:r>
        <w:rPr>
          <w:rFonts w:ascii="Arial" w:hAnsi="Arial" w:cs="Arial"/>
          <w:sz w:val="24"/>
          <w:szCs w:val="24"/>
        </w:rPr>
        <w:t>Age appropriate choices given</w:t>
      </w:r>
    </w:p>
    <w:p w14:paraId="140809D7" w14:textId="77777777" w:rsidR="00C9333F" w:rsidRDefault="00C9333F" w:rsidP="00C9333F">
      <w:pPr>
        <w:pStyle w:val="ListParagraph"/>
        <w:numPr>
          <w:ilvl w:val="0"/>
          <w:numId w:val="14"/>
        </w:numPr>
        <w:rPr>
          <w:rFonts w:ascii="Arial" w:hAnsi="Arial" w:cs="Arial"/>
          <w:sz w:val="24"/>
          <w:szCs w:val="24"/>
        </w:rPr>
      </w:pPr>
      <w:r>
        <w:rPr>
          <w:rFonts w:ascii="Arial" w:hAnsi="Arial" w:cs="Arial"/>
          <w:sz w:val="24"/>
          <w:szCs w:val="24"/>
        </w:rPr>
        <w:t>Have children explain and take responsibility for their behavior</w:t>
      </w:r>
    </w:p>
    <w:p w14:paraId="5FB3E219" w14:textId="14310D39" w:rsidR="002A1874" w:rsidRPr="003842D9" w:rsidRDefault="00C9333F" w:rsidP="003842D9">
      <w:pPr>
        <w:pStyle w:val="ListParagraph"/>
        <w:numPr>
          <w:ilvl w:val="0"/>
          <w:numId w:val="14"/>
        </w:numPr>
        <w:rPr>
          <w:rFonts w:ascii="Arial" w:hAnsi="Arial" w:cs="Arial"/>
          <w:sz w:val="24"/>
          <w:szCs w:val="24"/>
        </w:rPr>
      </w:pPr>
      <w:r>
        <w:rPr>
          <w:rFonts w:ascii="Arial" w:hAnsi="Arial" w:cs="Arial"/>
          <w:sz w:val="24"/>
          <w:szCs w:val="24"/>
        </w:rPr>
        <w:t>Walk-away system (as mentioned above)</w:t>
      </w:r>
    </w:p>
    <w:p w14:paraId="6C32647C" w14:textId="77777777" w:rsidR="00237D17" w:rsidRDefault="00237D17" w:rsidP="00F2143A">
      <w:pPr>
        <w:pStyle w:val="Heading2"/>
      </w:pPr>
      <w:r>
        <w:t>Expectation of Behavior &amp; Dis-enrollment</w:t>
      </w:r>
    </w:p>
    <w:p w14:paraId="640D27BB" w14:textId="53686E02" w:rsidR="00237D17" w:rsidRDefault="00237D17" w:rsidP="00F2143A">
      <w:pPr>
        <w:pStyle w:val="Heading2"/>
      </w:pPr>
    </w:p>
    <w:p w14:paraId="6744BF36" w14:textId="10DD4A47" w:rsidR="00237D17" w:rsidRDefault="00237D17" w:rsidP="00237D17">
      <w:r>
        <w:rPr>
          <w:rFonts w:ascii="Arial" w:hAnsi="Arial" w:cs="Arial"/>
          <w:sz w:val="24"/>
          <w:szCs w:val="24"/>
        </w:rPr>
        <w:t xml:space="preserve">The Sprout Academy encourages and does all we can to encourage and promote good behavior. During the off-chance that we are unable, with the parent assistance, to get a child’s behavior under control we would need to dis-enroll the child and ask the family to leave. We will do all in our power to help the family enroll into a more appropriate program for the child. The Sprout Academy reserves the right to give an immediate dis-enrollment notice at any time. </w:t>
      </w:r>
    </w:p>
    <w:p w14:paraId="69CA7F9E" w14:textId="67BA0AFF" w:rsidR="00EB23C2" w:rsidRDefault="00EB23C2" w:rsidP="00F2143A">
      <w:pPr>
        <w:pStyle w:val="Heading2"/>
      </w:pPr>
      <w:r>
        <w:t>Waiting List</w:t>
      </w:r>
    </w:p>
    <w:p w14:paraId="188EBA33" w14:textId="77777777" w:rsidR="00EB23C2" w:rsidRDefault="00EB23C2" w:rsidP="00F2143A">
      <w:pPr>
        <w:pStyle w:val="Heading2"/>
      </w:pPr>
    </w:p>
    <w:p w14:paraId="3689FC49" w14:textId="77777777" w:rsidR="00EB23C2" w:rsidRPr="00EB23C2" w:rsidRDefault="00EB23C2" w:rsidP="00EB23C2">
      <w:r>
        <w:rPr>
          <w:rFonts w:ascii="Arial" w:hAnsi="Arial" w:cs="Arial"/>
          <w:sz w:val="24"/>
          <w:szCs w:val="24"/>
        </w:rPr>
        <w:t xml:space="preserve">The Sprout Academy encourages parents to begin exploring their child care options as early as possible, visiting many different types of programs. If, after carefully weighing the different options and providers, you are interested in enrolling your child at a time when we do not have an opening we ask that you provide us with your information and we will remain in touch and let you know as soon as we have an opening. Spots generally fill up very quickly, so we also ask that parents stay in touch with us as well. </w:t>
      </w:r>
    </w:p>
    <w:p w14:paraId="66A05A7A" w14:textId="77777777" w:rsidR="00E132D3" w:rsidRDefault="00E132D3" w:rsidP="00F2143A">
      <w:pPr>
        <w:pStyle w:val="Heading2"/>
      </w:pPr>
      <w:r>
        <w:lastRenderedPageBreak/>
        <w:t>Holidays and Vacations</w:t>
      </w:r>
    </w:p>
    <w:p w14:paraId="30BBF1FB" w14:textId="77777777" w:rsidR="00E132D3" w:rsidRDefault="00E132D3" w:rsidP="00F2143A">
      <w:pPr>
        <w:pStyle w:val="Heading2"/>
      </w:pPr>
    </w:p>
    <w:p w14:paraId="353F0718" w14:textId="77777777" w:rsidR="00E132D3" w:rsidRPr="00E132D3" w:rsidRDefault="00E132D3" w:rsidP="00E132D3">
      <w:pPr>
        <w:pStyle w:val="Heading2"/>
        <w:rPr>
          <w:rFonts w:ascii="Arial" w:hAnsi="Arial"/>
          <w:sz w:val="24"/>
        </w:rPr>
      </w:pPr>
      <w:r>
        <w:rPr>
          <w:rFonts w:ascii="Arial" w:hAnsi="Arial"/>
          <w:sz w:val="24"/>
        </w:rPr>
        <w:t xml:space="preserve">At the time of enrollment within your center the director will give you a handout outlining which days that The Sprout Academy location you are enrolling in will be closed to honor a holiday. Please arrange for alternative care on those days. Each family will still be responsible for paying their full tuition during weeks that there is a holiday and The Sprout Academy is closed and/or the family is out on vacation and/or </w:t>
      </w:r>
      <w:r w:rsidR="008F0072">
        <w:rPr>
          <w:rFonts w:ascii="Arial" w:hAnsi="Arial"/>
          <w:sz w:val="24"/>
        </w:rPr>
        <w:t>absent for any reason</w:t>
      </w:r>
      <w:r>
        <w:rPr>
          <w:rFonts w:ascii="Arial" w:hAnsi="Arial"/>
          <w:sz w:val="24"/>
        </w:rPr>
        <w:t>. This is to ensure that the family keeps their spot within the program.</w:t>
      </w:r>
    </w:p>
    <w:p w14:paraId="4E00068C" w14:textId="77777777" w:rsidR="00E132D3" w:rsidRPr="00E132D3" w:rsidRDefault="00E132D3" w:rsidP="00E132D3"/>
    <w:p w14:paraId="72081919" w14:textId="77777777" w:rsidR="008E6A9B" w:rsidRDefault="008E6A9B" w:rsidP="00F2143A">
      <w:pPr>
        <w:pStyle w:val="Heading2"/>
      </w:pPr>
      <w:r>
        <w:t>Appointments, Late Drop Off, and Early Pick Up</w:t>
      </w:r>
    </w:p>
    <w:p w14:paraId="3BB7D808" w14:textId="77777777" w:rsidR="008E6A9B" w:rsidRDefault="008E6A9B" w:rsidP="00F2143A">
      <w:pPr>
        <w:pStyle w:val="Heading2"/>
      </w:pPr>
    </w:p>
    <w:p w14:paraId="16E77FCE" w14:textId="77777777" w:rsidR="008E6A9B" w:rsidRPr="008E6A9B" w:rsidRDefault="008E6A9B" w:rsidP="008E6A9B">
      <w:r>
        <w:rPr>
          <w:rFonts w:ascii="Arial" w:hAnsi="Arial"/>
          <w:sz w:val="24"/>
        </w:rPr>
        <w:t>The Sprout Academy site must be notified ahead of time if a child will be dropped off late or picked up early. This also includes appointments in which the child will be picked up to leave and will be returning later in the day.</w:t>
      </w:r>
    </w:p>
    <w:p w14:paraId="4A1EAD98" w14:textId="77777777" w:rsidR="008E6A9B" w:rsidRDefault="008E6A9B" w:rsidP="00F2143A">
      <w:pPr>
        <w:pStyle w:val="Heading2"/>
      </w:pPr>
    </w:p>
    <w:p w14:paraId="15F67D0F" w14:textId="77777777" w:rsidR="008F0072" w:rsidRDefault="008F0072" w:rsidP="00F2143A">
      <w:pPr>
        <w:pStyle w:val="Heading2"/>
      </w:pPr>
      <w:r>
        <w:t>Tuition</w:t>
      </w:r>
    </w:p>
    <w:p w14:paraId="2C285DF3" w14:textId="77777777" w:rsidR="008F0072" w:rsidRDefault="008F0072" w:rsidP="00F2143A">
      <w:pPr>
        <w:pStyle w:val="Heading2"/>
      </w:pPr>
    </w:p>
    <w:p w14:paraId="23A90148" w14:textId="77777777" w:rsidR="002B7CB8" w:rsidRDefault="00CE2CDE" w:rsidP="008F0072">
      <w:pPr>
        <w:rPr>
          <w:rFonts w:ascii="Arial" w:hAnsi="Arial"/>
          <w:sz w:val="24"/>
        </w:rPr>
      </w:pPr>
      <w:r>
        <w:rPr>
          <w:rFonts w:ascii="Arial" w:hAnsi="Arial"/>
          <w:sz w:val="24"/>
        </w:rPr>
        <w:t>Tuition rates vary at each of The Sprout Academy locations. The director at the center that you choose will give you rate schedule and discuss what your specific weekly tuition will be</w:t>
      </w:r>
      <w:r w:rsidR="00126D42">
        <w:rPr>
          <w:rFonts w:ascii="Arial" w:hAnsi="Arial"/>
          <w:sz w:val="24"/>
        </w:rPr>
        <w:t xml:space="preserve"> based on the child’s age and that specific locations rates</w:t>
      </w:r>
      <w:r>
        <w:rPr>
          <w:rFonts w:ascii="Arial" w:hAnsi="Arial"/>
          <w:sz w:val="24"/>
        </w:rPr>
        <w:t xml:space="preserve">. </w:t>
      </w:r>
      <w:r w:rsidR="008F0072">
        <w:rPr>
          <w:rFonts w:ascii="Arial" w:hAnsi="Arial"/>
          <w:sz w:val="24"/>
        </w:rPr>
        <w:t>Tuition is due at the beginning of each week. Parents may pay with cash, personal check, money order, or credit card</w:t>
      </w:r>
      <w:r w:rsidR="00126D42">
        <w:rPr>
          <w:rFonts w:ascii="Arial" w:hAnsi="Arial"/>
          <w:sz w:val="24"/>
        </w:rPr>
        <w:t>/ACH draw</w:t>
      </w:r>
      <w:r w:rsidR="008F0072">
        <w:rPr>
          <w:rFonts w:ascii="Arial" w:hAnsi="Arial"/>
          <w:sz w:val="24"/>
        </w:rPr>
        <w:t xml:space="preserve"> </w:t>
      </w:r>
      <w:r w:rsidR="00126D42">
        <w:rPr>
          <w:rFonts w:ascii="Arial" w:hAnsi="Arial"/>
          <w:sz w:val="24"/>
        </w:rPr>
        <w:t>(if t</w:t>
      </w:r>
      <w:r w:rsidR="008F0072">
        <w:rPr>
          <w:rFonts w:ascii="Arial" w:hAnsi="Arial"/>
          <w:sz w:val="24"/>
        </w:rPr>
        <w:t>he location accepts</w:t>
      </w:r>
      <w:r w:rsidR="00126D42">
        <w:rPr>
          <w:rFonts w:ascii="Arial" w:hAnsi="Arial"/>
          <w:sz w:val="24"/>
        </w:rPr>
        <w:t xml:space="preserve"> either of these).</w:t>
      </w:r>
      <w:r w:rsidR="008F0072">
        <w:rPr>
          <w:rFonts w:ascii="Arial" w:hAnsi="Arial"/>
          <w:sz w:val="24"/>
        </w:rPr>
        <w:t xml:space="preserve"> </w:t>
      </w:r>
      <w:r w:rsidR="00126D42">
        <w:rPr>
          <w:rFonts w:ascii="Arial" w:hAnsi="Arial"/>
          <w:sz w:val="24"/>
        </w:rPr>
        <w:t xml:space="preserve">Tuition rates vary if you are using credit card or ACH. Check with the location director. </w:t>
      </w:r>
      <w:r w:rsidR="008F0072">
        <w:rPr>
          <w:rFonts w:ascii="Arial" w:hAnsi="Arial"/>
          <w:sz w:val="24"/>
        </w:rPr>
        <w:t>A service fee of $50 will be assessed for any returned checks. In the event that 2 or more checks are returned you will be asked to make all future payments in cash only.</w:t>
      </w:r>
      <w:r w:rsidR="002B7CB8">
        <w:rPr>
          <w:rFonts w:ascii="Arial" w:hAnsi="Arial"/>
          <w:sz w:val="24"/>
        </w:rPr>
        <w:t xml:space="preserve"> </w:t>
      </w:r>
    </w:p>
    <w:p w14:paraId="25A2DE01" w14:textId="77777777" w:rsidR="002B7CB8" w:rsidRPr="002B7CB8" w:rsidRDefault="002B7CB8" w:rsidP="008F0072">
      <w:pPr>
        <w:rPr>
          <w:rFonts w:ascii="Arial" w:hAnsi="Arial"/>
          <w:sz w:val="24"/>
        </w:rPr>
      </w:pPr>
      <w:r>
        <w:rPr>
          <w:rFonts w:ascii="Arial" w:hAnsi="Arial"/>
          <w:sz w:val="24"/>
        </w:rPr>
        <w:t xml:space="preserve">The Sprout Academy also charges an annual supply fee. This fee varies year to year and by location. Please check with the location director regarding the amount of this fee and due date. This fee is part of the yearly tuition schedule and not optional. </w:t>
      </w:r>
    </w:p>
    <w:p w14:paraId="414D8367" w14:textId="77777777" w:rsidR="002A1874" w:rsidRPr="002A1874" w:rsidRDefault="002A1874" w:rsidP="002A1874"/>
    <w:p w14:paraId="495A6D26" w14:textId="77777777" w:rsidR="00F2143A" w:rsidRDefault="00F2143A" w:rsidP="00F2143A">
      <w:pPr>
        <w:pStyle w:val="Heading2"/>
      </w:pPr>
      <w:r>
        <w:t>Questions or Concerns</w:t>
      </w:r>
      <w:r w:rsidRPr="00F0266A">
        <w:rPr>
          <w:rFonts w:ascii="Arial" w:hAnsi="Arial"/>
          <w:sz w:val="24"/>
        </w:rPr>
        <w:t xml:space="preserve"> </w:t>
      </w:r>
    </w:p>
    <w:p w14:paraId="699F5F4C" w14:textId="48920DB7" w:rsidR="002A1874" w:rsidRDefault="00F2143A" w:rsidP="007215FA">
      <w:pPr>
        <w:pStyle w:val="Style1"/>
        <w:tabs>
          <w:tab w:val="left" w:pos="1020"/>
        </w:tabs>
        <w:adjustRightInd/>
        <w:spacing w:before="100" w:beforeAutospacing="1"/>
        <w:rPr>
          <w:rFonts w:ascii="Arial" w:hAnsi="Arial" w:cs="Arial"/>
          <w:sz w:val="24"/>
          <w:szCs w:val="24"/>
        </w:rPr>
      </w:pPr>
      <w:r>
        <w:rPr>
          <w:rFonts w:ascii="Arial" w:hAnsi="Arial" w:cs="Arial"/>
          <w:sz w:val="24"/>
          <w:szCs w:val="24"/>
        </w:rPr>
        <w:t>We have an open-door policy. Parents are welcome and encouraged to stop in at any time to observe their child whether discreetly or by joining the class. The open-door policy also includes being able to speak to the teacher</w:t>
      </w:r>
      <w:r w:rsidR="00A3060E">
        <w:rPr>
          <w:rFonts w:ascii="Arial" w:hAnsi="Arial" w:cs="Arial"/>
          <w:sz w:val="24"/>
          <w:szCs w:val="24"/>
        </w:rPr>
        <w:t xml:space="preserve">, </w:t>
      </w:r>
      <w:r>
        <w:rPr>
          <w:rFonts w:ascii="Arial" w:hAnsi="Arial" w:cs="Arial"/>
          <w:sz w:val="24"/>
          <w:szCs w:val="24"/>
        </w:rPr>
        <w:t>director</w:t>
      </w:r>
      <w:r w:rsidR="00A3060E">
        <w:rPr>
          <w:rFonts w:ascii="Arial" w:hAnsi="Arial" w:cs="Arial"/>
          <w:sz w:val="24"/>
          <w:szCs w:val="24"/>
        </w:rPr>
        <w:t>, or district manager</w:t>
      </w:r>
      <w:r>
        <w:rPr>
          <w:rFonts w:ascii="Arial" w:hAnsi="Arial" w:cs="Arial"/>
          <w:sz w:val="24"/>
          <w:szCs w:val="24"/>
        </w:rPr>
        <w:t xml:space="preserve"> at the centers freely about any questions, concerns, or feedback they might have – positive or negative</w:t>
      </w:r>
    </w:p>
    <w:p w14:paraId="075DE980" w14:textId="38D38BC6" w:rsidR="002A1874" w:rsidRDefault="002A1874" w:rsidP="00F15E5A">
      <w:pPr>
        <w:tabs>
          <w:tab w:val="left" w:pos="4515"/>
        </w:tabs>
        <w:rPr>
          <w:rFonts w:ascii="Arial" w:hAnsi="Arial" w:cs="Arial"/>
          <w:sz w:val="24"/>
          <w:szCs w:val="24"/>
        </w:rPr>
      </w:pPr>
    </w:p>
    <w:p w14:paraId="26A5EE38" w14:textId="46B0922A" w:rsidR="002A1874" w:rsidRDefault="002A1874" w:rsidP="00F15E5A">
      <w:pPr>
        <w:tabs>
          <w:tab w:val="left" w:pos="4515"/>
        </w:tabs>
        <w:rPr>
          <w:rFonts w:ascii="Arial" w:hAnsi="Arial" w:cs="Arial"/>
          <w:sz w:val="24"/>
          <w:szCs w:val="24"/>
        </w:rPr>
      </w:pPr>
    </w:p>
    <w:p w14:paraId="7EE43B75" w14:textId="77777777" w:rsidR="002A1874" w:rsidRDefault="002A1874" w:rsidP="00F15E5A">
      <w:pPr>
        <w:tabs>
          <w:tab w:val="left" w:pos="4515"/>
        </w:tabs>
        <w:rPr>
          <w:rFonts w:ascii="Arial" w:hAnsi="Arial" w:cs="Arial"/>
          <w:sz w:val="24"/>
          <w:szCs w:val="24"/>
        </w:rPr>
      </w:pPr>
    </w:p>
    <w:p w14:paraId="2FB7518B" w14:textId="3FB0F77B" w:rsidR="00F15E5A" w:rsidRDefault="00F15E5A" w:rsidP="00F15E5A">
      <w:pPr>
        <w:tabs>
          <w:tab w:val="left" w:pos="4515"/>
        </w:tabs>
        <w:rPr>
          <w:rFonts w:ascii="Arial" w:hAnsi="Arial" w:cs="Arial"/>
          <w:sz w:val="24"/>
          <w:szCs w:val="24"/>
        </w:rPr>
      </w:pPr>
    </w:p>
    <w:p w14:paraId="03130C25" w14:textId="0CC58E7C" w:rsidR="007215FA" w:rsidRDefault="007215FA" w:rsidP="00F15E5A">
      <w:pPr>
        <w:tabs>
          <w:tab w:val="left" w:pos="4515"/>
        </w:tabs>
        <w:rPr>
          <w:rFonts w:ascii="Arial" w:hAnsi="Arial" w:cs="Arial"/>
          <w:sz w:val="24"/>
          <w:szCs w:val="24"/>
        </w:rPr>
      </w:pPr>
    </w:p>
    <w:p w14:paraId="11F7D084" w14:textId="6B071B87" w:rsidR="007215FA" w:rsidRDefault="007215FA" w:rsidP="00F15E5A">
      <w:pPr>
        <w:tabs>
          <w:tab w:val="left" w:pos="4515"/>
        </w:tabs>
        <w:rPr>
          <w:rFonts w:ascii="Arial" w:hAnsi="Arial" w:cs="Arial"/>
          <w:sz w:val="24"/>
          <w:szCs w:val="24"/>
        </w:rPr>
      </w:pPr>
    </w:p>
    <w:p w14:paraId="0AB7F4DB" w14:textId="4E393985" w:rsidR="007215FA" w:rsidRDefault="007215FA" w:rsidP="00F15E5A">
      <w:pPr>
        <w:tabs>
          <w:tab w:val="left" w:pos="4515"/>
        </w:tabs>
        <w:rPr>
          <w:rFonts w:ascii="Arial" w:hAnsi="Arial" w:cs="Arial"/>
          <w:sz w:val="24"/>
          <w:szCs w:val="24"/>
        </w:rPr>
      </w:pPr>
    </w:p>
    <w:p w14:paraId="0460737E" w14:textId="77777777" w:rsidR="007215FA" w:rsidRDefault="007215FA" w:rsidP="00F15E5A">
      <w:pPr>
        <w:tabs>
          <w:tab w:val="left" w:pos="4515"/>
        </w:tabs>
        <w:rPr>
          <w:rFonts w:ascii="Arial" w:hAnsi="Arial" w:cs="Arial"/>
          <w:sz w:val="24"/>
          <w:szCs w:val="24"/>
        </w:rPr>
      </w:pPr>
    </w:p>
    <w:p w14:paraId="26C0048F" w14:textId="77777777" w:rsidR="00F15E5A" w:rsidRDefault="00F15E5A" w:rsidP="00F15E5A">
      <w:pPr>
        <w:jc w:val="center"/>
      </w:pPr>
      <w:r>
        <w:rPr>
          <w:noProof/>
        </w:rPr>
        <w:drawing>
          <wp:inline distT="0" distB="0" distL="0" distR="0" wp14:anchorId="66E41A34" wp14:editId="57CE2411">
            <wp:extent cx="2397406" cy="1475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out Academ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7406" cy="1475348"/>
                    </a:xfrm>
                    <a:prstGeom prst="rect">
                      <a:avLst/>
                    </a:prstGeom>
                  </pic:spPr>
                </pic:pic>
              </a:graphicData>
            </a:graphic>
          </wp:inline>
        </w:drawing>
      </w:r>
    </w:p>
    <w:p w14:paraId="2F7BAB3B" w14:textId="77777777" w:rsidR="00F15E5A" w:rsidRDefault="00F15E5A" w:rsidP="00F15E5A">
      <w:pPr>
        <w:jc w:val="center"/>
      </w:pPr>
    </w:p>
    <w:p w14:paraId="3664C2A3" w14:textId="77777777" w:rsidR="00F15E5A" w:rsidRPr="00F15E5A" w:rsidRDefault="00F15E5A" w:rsidP="00F15E5A">
      <w:pPr>
        <w:pStyle w:val="Heading1"/>
        <w:jc w:val="center"/>
        <w:rPr>
          <w:rFonts w:ascii="Arial" w:hAnsi="Arial" w:cs="Arial"/>
          <w:color w:val="auto"/>
          <w:sz w:val="36"/>
          <w:szCs w:val="36"/>
          <w:u w:val="single"/>
        </w:rPr>
      </w:pPr>
      <w:r w:rsidRPr="00F15E5A">
        <w:rPr>
          <w:rFonts w:ascii="Arial" w:hAnsi="Arial" w:cs="Arial"/>
          <w:color w:val="auto"/>
          <w:sz w:val="36"/>
          <w:szCs w:val="36"/>
          <w:u w:val="single"/>
        </w:rPr>
        <w:t xml:space="preserve">Acknowledgment of Receipt of </w:t>
      </w:r>
      <w:r>
        <w:rPr>
          <w:rFonts w:ascii="Arial" w:hAnsi="Arial" w:cs="Arial"/>
          <w:color w:val="auto"/>
          <w:sz w:val="36"/>
          <w:szCs w:val="36"/>
          <w:u w:val="single"/>
        </w:rPr>
        <w:t>Parent</w:t>
      </w:r>
      <w:r w:rsidRPr="00F15E5A">
        <w:rPr>
          <w:rFonts w:ascii="Arial" w:hAnsi="Arial" w:cs="Arial"/>
          <w:color w:val="auto"/>
          <w:sz w:val="36"/>
          <w:szCs w:val="36"/>
          <w:u w:val="single"/>
        </w:rPr>
        <w:t xml:space="preserve"> Handbook</w:t>
      </w:r>
    </w:p>
    <w:p w14:paraId="528BB6A3" w14:textId="77777777" w:rsidR="00F15E5A" w:rsidRPr="00F15E5A" w:rsidRDefault="00F15E5A" w:rsidP="00F15E5A">
      <w:pPr>
        <w:pStyle w:val="Heading1"/>
        <w:rPr>
          <w:rFonts w:ascii="Arial" w:hAnsi="Arial" w:cs="Arial"/>
          <w:b/>
          <w:bCs/>
          <w:color w:val="auto"/>
          <w:sz w:val="24"/>
          <w:szCs w:val="24"/>
        </w:rPr>
      </w:pPr>
      <w:r w:rsidRPr="00F15E5A">
        <w:rPr>
          <w:rFonts w:ascii="Arial" w:hAnsi="Arial" w:cs="Arial"/>
          <w:color w:val="auto"/>
          <w:sz w:val="24"/>
          <w:szCs w:val="24"/>
        </w:rPr>
        <w:t xml:space="preserve">The </w:t>
      </w:r>
      <w:r>
        <w:rPr>
          <w:rFonts w:ascii="Arial" w:hAnsi="Arial" w:cs="Arial"/>
          <w:color w:val="auto"/>
          <w:sz w:val="24"/>
          <w:szCs w:val="24"/>
        </w:rPr>
        <w:t>Parent</w:t>
      </w:r>
      <w:r w:rsidRPr="00F15E5A">
        <w:rPr>
          <w:rFonts w:ascii="Arial" w:hAnsi="Arial" w:cs="Arial"/>
          <w:color w:val="auto"/>
          <w:sz w:val="24"/>
          <w:szCs w:val="24"/>
        </w:rPr>
        <w:t xml:space="preserve"> Handbook describes important information about The Sprout Academy, and I understand that I should consult an owner, director, </w:t>
      </w:r>
      <w:r w:rsidR="007F5073">
        <w:rPr>
          <w:rFonts w:ascii="Arial" w:hAnsi="Arial" w:cs="Arial"/>
          <w:color w:val="auto"/>
          <w:sz w:val="24"/>
          <w:szCs w:val="24"/>
        </w:rPr>
        <w:t xml:space="preserve">district manager, </w:t>
      </w:r>
      <w:r w:rsidRPr="00F15E5A">
        <w:rPr>
          <w:rFonts w:ascii="Arial" w:hAnsi="Arial" w:cs="Arial"/>
          <w:color w:val="auto"/>
          <w:sz w:val="24"/>
          <w:szCs w:val="24"/>
        </w:rPr>
        <w:t xml:space="preserve">or anyone in management regarding any questions not answered in the </w:t>
      </w:r>
      <w:r w:rsidR="007F5073">
        <w:rPr>
          <w:rFonts w:ascii="Arial" w:hAnsi="Arial" w:cs="Arial"/>
          <w:color w:val="auto"/>
          <w:sz w:val="24"/>
          <w:szCs w:val="24"/>
        </w:rPr>
        <w:t>Parent</w:t>
      </w:r>
      <w:r w:rsidRPr="00F15E5A">
        <w:rPr>
          <w:rFonts w:ascii="Arial" w:hAnsi="Arial" w:cs="Arial"/>
          <w:color w:val="auto"/>
          <w:sz w:val="24"/>
          <w:szCs w:val="24"/>
        </w:rPr>
        <w:t xml:space="preserve"> Handbook.</w:t>
      </w:r>
    </w:p>
    <w:p w14:paraId="54EA79BC" w14:textId="77777777" w:rsidR="00F15E5A" w:rsidRPr="00F15E5A" w:rsidRDefault="00F15E5A" w:rsidP="00F15E5A">
      <w:pPr>
        <w:rPr>
          <w:rFonts w:ascii="Arial" w:hAnsi="Arial" w:cs="Arial"/>
          <w:sz w:val="24"/>
          <w:szCs w:val="24"/>
        </w:rPr>
      </w:pPr>
    </w:p>
    <w:p w14:paraId="424CF810" w14:textId="77777777" w:rsidR="00F15E5A" w:rsidRPr="00F15E5A" w:rsidRDefault="00F15E5A" w:rsidP="00F15E5A">
      <w:pPr>
        <w:rPr>
          <w:rFonts w:ascii="Arial" w:hAnsi="Arial" w:cs="Arial"/>
          <w:sz w:val="24"/>
          <w:szCs w:val="24"/>
        </w:rPr>
      </w:pPr>
      <w:r w:rsidRPr="00F15E5A">
        <w:rPr>
          <w:rFonts w:ascii="Arial" w:hAnsi="Arial" w:cs="Arial"/>
          <w:sz w:val="24"/>
          <w:szCs w:val="24"/>
        </w:rPr>
        <w:t xml:space="preserve">Since the information, policies, and benefits described here are necessarily subject to change, I acknowledge that revisions to the </w:t>
      </w:r>
      <w:r w:rsidR="007F5073">
        <w:rPr>
          <w:rFonts w:ascii="Arial" w:hAnsi="Arial" w:cs="Arial"/>
          <w:sz w:val="24"/>
          <w:szCs w:val="24"/>
        </w:rPr>
        <w:t>Parent</w:t>
      </w:r>
      <w:r w:rsidRPr="00F15E5A">
        <w:rPr>
          <w:rFonts w:ascii="Arial" w:hAnsi="Arial" w:cs="Arial"/>
          <w:sz w:val="24"/>
          <w:szCs w:val="24"/>
        </w:rPr>
        <w:t xml:space="preserve"> Handbook may occur. All such changes will be communicated through official notices. I understand that revised information may supersede, modify, or eliminate existing policies. </w:t>
      </w:r>
    </w:p>
    <w:p w14:paraId="1DD564B1" w14:textId="77777777" w:rsidR="00F15E5A" w:rsidRPr="00F15E5A" w:rsidRDefault="00F15E5A" w:rsidP="00F15E5A">
      <w:pPr>
        <w:rPr>
          <w:rFonts w:ascii="Arial" w:hAnsi="Arial" w:cs="Arial"/>
          <w:sz w:val="24"/>
          <w:szCs w:val="24"/>
        </w:rPr>
      </w:pPr>
    </w:p>
    <w:p w14:paraId="1E849CD7" w14:textId="03E03E61" w:rsidR="00F15E5A" w:rsidRDefault="00F15E5A" w:rsidP="00F15E5A">
      <w:pPr>
        <w:rPr>
          <w:rFonts w:ascii="Arial" w:hAnsi="Arial" w:cs="Arial"/>
          <w:sz w:val="24"/>
          <w:szCs w:val="24"/>
        </w:rPr>
      </w:pPr>
      <w:r w:rsidRPr="00F15E5A">
        <w:rPr>
          <w:rFonts w:ascii="Arial" w:hAnsi="Arial" w:cs="Arial"/>
          <w:sz w:val="24"/>
          <w:szCs w:val="24"/>
        </w:rPr>
        <w:t xml:space="preserve">Furthermore, I acknowledge that this </w:t>
      </w:r>
      <w:r w:rsidR="007F5073">
        <w:rPr>
          <w:rFonts w:ascii="Arial" w:hAnsi="Arial" w:cs="Arial"/>
          <w:sz w:val="24"/>
          <w:szCs w:val="24"/>
        </w:rPr>
        <w:t>Parent</w:t>
      </w:r>
      <w:r w:rsidRPr="00F15E5A">
        <w:rPr>
          <w:rFonts w:ascii="Arial" w:hAnsi="Arial" w:cs="Arial"/>
          <w:sz w:val="24"/>
          <w:szCs w:val="24"/>
        </w:rPr>
        <w:t xml:space="preserve"> Handbook is a contract </w:t>
      </w:r>
      <w:r w:rsidR="0034065E">
        <w:rPr>
          <w:rFonts w:ascii="Arial" w:hAnsi="Arial" w:cs="Arial"/>
          <w:sz w:val="24"/>
          <w:szCs w:val="24"/>
        </w:rPr>
        <w:t>and</w:t>
      </w:r>
      <w:r w:rsidRPr="00F15E5A">
        <w:rPr>
          <w:rFonts w:ascii="Arial" w:hAnsi="Arial" w:cs="Arial"/>
          <w:sz w:val="24"/>
          <w:szCs w:val="24"/>
        </w:rPr>
        <w:t xml:space="preserve"> a legal document. I have received the </w:t>
      </w:r>
      <w:r w:rsidR="007F5073">
        <w:rPr>
          <w:rFonts w:ascii="Arial" w:hAnsi="Arial" w:cs="Arial"/>
          <w:sz w:val="24"/>
          <w:szCs w:val="24"/>
        </w:rPr>
        <w:t>Parent</w:t>
      </w:r>
      <w:r w:rsidRPr="00F15E5A">
        <w:rPr>
          <w:rFonts w:ascii="Arial" w:hAnsi="Arial" w:cs="Arial"/>
          <w:sz w:val="24"/>
          <w:szCs w:val="24"/>
        </w:rPr>
        <w:t xml:space="preserve"> Handbook and I understand that it is my responsibility to read and comply with the policies contained in this </w:t>
      </w:r>
      <w:r w:rsidR="007F5073">
        <w:rPr>
          <w:rFonts w:ascii="Arial" w:hAnsi="Arial" w:cs="Arial"/>
          <w:sz w:val="24"/>
          <w:szCs w:val="24"/>
        </w:rPr>
        <w:t>Parent</w:t>
      </w:r>
      <w:r w:rsidRPr="00F15E5A">
        <w:rPr>
          <w:rFonts w:ascii="Arial" w:hAnsi="Arial" w:cs="Arial"/>
          <w:sz w:val="24"/>
          <w:szCs w:val="24"/>
        </w:rPr>
        <w:t xml:space="preserve"> Handbook and any revisions made to it.</w:t>
      </w:r>
    </w:p>
    <w:p w14:paraId="4D52BFC0" w14:textId="77777777" w:rsidR="008F1758" w:rsidRPr="00F15E5A" w:rsidRDefault="008F1758" w:rsidP="00F15E5A">
      <w:pPr>
        <w:rPr>
          <w:rFonts w:ascii="Arial" w:hAnsi="Arial" w:cs="Arial"/>
          <w:sz w:val="24"/>
          <w:szCs w:val="24"/>
        </w:rPr>
      </w:pPr>
    </w:p>
    <w:p w14:paraId="3F5AC810" w14:textId="77777777" w:rsidR="008F1758" w:rsidRDefault="008F1758" w:rsidP="008F1758">
      <w:pPr>
        <w:spacing w:line="240" w:lineRule="auto"/>
        <w:rPr>
          <w:sz w:val="20"/>
          <w:szCs w:val="20"/>
        </w:rPr>
      </w:pPr>
      <w:r>
        <w:rPr>
          <w:sz w:val="20"/>
          <w:szCs w:val="20"/>
        </w:rPr>
        <w:t>Parent/Guardian Print Name: ______________________________    Signature: ______________________________________</w:t>
      </w:r>
    </w:p>
    <w:p w14:paraId="18B9DBBE" w14:textId="77777777" w:rsidR="008F1758" w:rsidRDefault="008F1758" w:rsidP="008F1758">
      <w:pPr>
        <w:spacing w:line="240" w:lineRule="auto"/>
        <w:rPr>
          <w:sz w:val="20"/>
          <w:szCs w:val="20"/>
        </w:rPr>
      </w:pPr>
      <w:r>
        <w:rPr>
          <w:sz w:val="20"/>
          <w:szCs w:val="20"/>
        </w:rPr>
        <w:t>Child(ren) Name(s): _______________________________________________________________________________________</w:t>
      </w:r>
    </w:p>
    <w:p w14:paraId="2D2FCEE8" w14:textId="77777777" w:rsidR="008F1758" w:rsidRDefault="008F1758" w:rsidP="008F1758">
      <w:pPr>
        <w:spacing w:line="240" w:lineRule="auto"/>
        <w:rPr>
          <w:sz w:val="20"/>
          <w:szCs w:val="20"/>
        </w:rPr>
      </w:pPr>
      <w:r>
        <w:rPr>
          <w:sz w:val="20"/>
          <w:szCs w:val="20"/>
        </w:rPr>
        <w:t>Date: _____________________________</w:t>
      </w:r>
    </w:p>
    <w:p w14:paraId="1E216DAE" w14:textId="77777777" w:rsidR="008F1758" w:rsidRDefault="008F1758" w:rsidP="008F1758">
      <w:pPr>
        <w:spacing w:line="240" w:lineRule="auto"/>
        <w:rPr>
          <w:sz w:val="20"/>
          <w:szCs w:val="20"/>
        </w:rPr>
      </w:pPr>
      <w:r>
        <w:rPr>
          <w:sz w:val="20"/>
          <w:szCs w:val="20"/>
        </w:rPr>
        <w:t>Address: ________________________________________________________________________________________________</w:t>
      </w:r>
    </w:p>
    <w:p w14:paraId="0379660F" w14:textId="77777777" w:rsidR="008F1758" w:rsidRPr="00086C50" w:rsidRDefault="008F1758" w:rsidP="008F1758">
      <w:pPr>
        <w:spacing w:line="240" w:lineRule="auto"/>
        <w:rPr>
          <w:sz w:val="20"/>
          <w:szCs w:val="20"/>
        </w:rPr>
      </w:pPr>
      <w:r>
        <w:rPr>
          <w:sz w:val="20"/>
          <w:szCs w:val="20"/>
        </w:rPr>
        <w:t>Phone number: _____________________________   Email: _______________________________________________________</w:t>
      </w:r>
    </w:p>
    <w:p w14:paraId="2C664267" w14:textId="77777777" w:rsidR="00F15E5A" w:rsidRDefault="00F15E5A" w:rsidP="00F15E5A">
      <w:pPr>
        <w:jc w:val="center"/>
      </w:pPr>
    </w:p>
    <w:p w14:paraId="6A0E38C4" w14:textId="77777777" w:rsidR="00F15E5A" w:rsidRPr="00F15E5A" w:rsidRDefault="00F15E5A" w:rsidP="00F15E5A">
      <w:pPr>
        <w:tabs>
          <w:tab w:val="left" w:pos="4515"/>
        </w:tabs>
        <w:rPr>
          <w:rFonts w:ascii="Arial" w:hAnsi="Arial" w:cs="Arial"/>
          <w:sz w:val="24"/>
          <w:szCs w:val="24"/>
        </w:rPr>
      </w:pPr>
    </w:p>
    <w:sectPr w:rsidR="00F15E5A" w:rsidRPr="00F15E5A" w:rsidSect="007B05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F3043" w14:textId="77777777" w:rsidR="009C5943" w:rsidRDefault="009C5943" w:rsidP="007347C4">
      <w:pPr>
        <w:spacing w:after="0" w:line="240" w:lineRule="auto"/>
      </w:pPr>
      <w:r>
        <w:separator/>
      </w:r>
    </w:p>
  </w:endnote>
  <w:endnote w:type="continuationSeparator" w:id="0">
    <w:p w14:paraId="7F25B29F" w14:textId="77777777" w:rsidR="009C5943" w:rsidRDefault="009C5943" w:rsidP="00734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FD2EA" w14:textId="77777777" w:rsidR="009C5943" w:rsidRDefault="009C5943" w:rsidP="007347C4">
      <w:pPr>
        <w:spacing w:after="0" w:line="240" w:lineRule="auto"/>
      </w:pPr>
      <w:r>
        <w:separator/>
      </w:r>
    </w:p>
  </w:footnote>
  <w:footnote w:type="continuationSeparator" w:id="0">
    <w:p w14:paraId="3AE04C18" w14:textId="77777777" w:rsidR="009C5943" w:rsidRDefault="009C5943" w:rsidP="00734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91F66"/>
    <w:multiLevelType w:val="hybridMultilevel"/>
    <w:tmpl w:val="E84C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D7122"/>
    <w:multiLevelType w:val="hybridMultilevel"/>
    <w:tmpl w:val="F4C60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F44E8"/>
    <w:multiLevelType w:val="hybridMultilevel"/>
    <w:tmpl w:val="71F8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03D38"/>
    <w:multiLevelType w:val="hybridMultilevel"/>
    <w:tmpl w:val="77AC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B3A7A"/>
    <w:multiLevelType w:val="hybridMultilevel"/>
    <w:tmpl w:val="5410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E5287"/>
    <w:multiLevelType w:val="hybridMultilevel"/>
    <w:tmpl w:val="8C760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8863F0"/>
    <w:multiLevelType w:val="hybridMultilevel"/>
    <w:tmpl w:val="67EA0BC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32FE03F7"/>
    <w:multiLevelType w:val="hybridMultilevel"/>
    <w:tmpl w:val="B11E7848"/>
    <w:lvl w:ilvl="0" w:tplc="CEB2013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53337"/>
    <w:multiLevelType w:val="hybridMultilevel"/>
    <w:tmpl w:val="3CC47D88"/>
    <w:lvl w:ilvl="0" w:tplc="B7BE8156">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3A72556A"/>
    <w:multiLevelType w:val="hybridMultilevel"/>
    <w:tmpl w:val="213C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D209B"/>
    <w:multiLevelType w:val="hybridMultilevel"/>
    <w:tmpl w:val="33F4A1FE"/>
    <w:lvl w:ilvl="0" w:tplc="FCCA926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4478A8"/>
    <w:multiLevelType w:val="hybridMultilevel"/>
    <w:tmpl w:val="2A86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157EC"/>
    <w:multiLevelType w:val="hybridMultilevel"/>
    <w:tmpl w:val="5CA2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D87DCB"/>
    <w:multiLevelType w:val="multilevel"/>
    <w:tmpl w:val="693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33033"/>
    <w:multiLevelType w:val="hybridMultilevel"/>
    <w:tmpl w:val="A7E8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05C22"/>
    <w:multiLevelType w:val="hybridMultilevel"/>
    <w:tmpl w:val="E790327C"/>
    <w:lvl w:ilvl="0" w:tplc="42004838">
      <w:start w:val="1"/>
      <w:numFmt w:val="decimal"/>
      <w:lvlText w:val="%1."/>
      <w:lvlJc w:val="left"/>
      <w:pPr>
        <w:ind w:left="6300" w:hanging="360"/>
      </w:pPr>
      <w:rPr>
        <w:rFonts w:ascii="Arial" w:hAnsi="Arial" w:hint="default"/>
        <w:sz w:val="24"/>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6" w15:restartNumberingAfterBreak="0">
    <w:nsid w:val="71C261C5"/>
    <w:multiLevelType w:val="hybridMultilevel"/>
    <w:tmpl w:val="1268A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B3E98"/>
    <w:multiLevelType w:val="hybridMultilevel"/>
    <w:tmpl w:val="025C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13"/>
  </w:num>
  <w:num w:numId="5">
    <w:abstractNumId w:val="2"/>
  </w:num>
  <w:num w:numId="6">
    <w:abstractNumId w:val="1"/>
  </w:num>
  <w:num w:numId="7">
    <w:abstractNumId w:val="17"/>
  </w:num>
  <w:num w:numId="8">
    <w:abstractNumId w:val="6"/>
  </w:num>
  <w:num w:numId="9">
    <w:abstractNumId w:val="15"/>
  </w:num>
  <w:num w:numId="10">
    <w:abstractNumId w:val="0"/>
  </w:num>
  <w:num w:numId="11">
    <w:abstractNumId w:val="8"/>
  </w:num>
  <w:num w:numId="12">
    <w:abstractNumId w:val="10"/>
  </w:num>
  <w:num w:numId="13">
    <w:abstractNumId w:val="4"/>
  </w:num>
  <w:num w:numId="14">
    <w:abstractNumId w:val="3"/>
  </w:num>
  <w:num w:numId="15">
    <w:abstractNumId w:val="11"/>
  </w:num>
  <w:num w:numId="16">
    <w:abstractNumId w:val="16"/>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A2"/>
    <w:rsid w:val="00015A4F"/>
    <w:rsid w:val="000232AB"/>
    <w:rsid w:val="000268BA"/>
    <w:rsid w:val="00040688"/>
    <w:rsid w:val="0004205C"/>
    <w:rsid w:val="00064AC0"/>
    <w:rsid w:val="000659C2"/>
    <w:rsid w:val="0007481A"/>
    <w:rsid w:val="00097159"/>
    <w:rsid w:val="000A0D6B"/>
    <w:rsid w:val="000B779A"/>
    <w:rsid w:val="000C33FB"/>
    <w:rsid w:val="00107B5B"/>
    <w:rsid w:val="0011531F"/>
    <w:rsid w:val="00116A03"/>
    <w:rsid w:val="00126D42"/>
    <w:rsid w:val="00135FAF"/>
    <w:rsid w:val="001A0A61"/>
    <w:rsid w:val="001B5BA8"/>
    <w:rsid w:val="001C6B7A"/>
    <w:rsid w:val="001D46B7"/>
    <w:rsid w:val="00237D17"/>
    <w:rsid w:val="002A1874"/>
    <w:rsid w:val="002B7CB8"/>
    <w:rsid w:val="002F3D5B"/>
    <w:rsid w:val="003063A0"/>
    <w:rsid w:val="00330D72"/>
    <w:rsid w:val="0034065E"/>
    <w:rsid w:val="0038052D"/>
    <w:rsid w:val="003842D9"/>
    <w:rsid w:val="00393555"/>
    <w:rsid w:val="0039442A"/>
    <w:rsid w:val="003C5878"/>
    <w:rsid w:val="003F0A2A"/>
    <w:rsid w:val="003F23B1"/>
    <w:rsid w:val="003F4AF8"/>
    <w:rsid w:val="0040072A"/>
    <w:rsid w:val="004033A7"/>
    <w:rsid w:val="004058D1"/>
    <w:rsid w:val="00427904"/>
    <w:rsid w:val="00487C58"/>
    <w:rsid w:val="00497878"/>
    <w:rsid w:val="004B4464"/>
    <w:rsid w:val="004E6195"/>
    <w:rsid w:val="00501B27"/>
    <w:rsid w:val="0058551E"/>
    <w:rsid w:val="005E1335"/>
    <w:rsid w:val="005F7186"/>
    <w:rsid w:val="0063561F"/>
    <w:rsid w:val="0064649C"/>
    <w:rsid w:val="006843FB"/>
    <w:rsid w:val="006B6A1F"/>
    <w:rsid w:val="006C1305"/>
    <w:rsid w:val="006E5EC8"/>
    <w:rsid w:val="006E6987"/>
    <w:rsid w:val="00701D9A"/>
    <w:rsid w:val="00716BCD"/>
    <w:rsid w:val="007215FA"/>
    <w:rsid w:val="00723F43"/>
    <w:rsid w:val="007347C4"/>
    <w:rsid w:val="00747E9B"/>
    <w:rsid w:val="00794323"/>
    <w:rsid w:val="007B05F2"/>
    <w:rsid w:val="007F5073"/>
    <w:rsid w:val="00823E49"/>
    <w:rsid w:val="008318F6"/>
    <w:rsid w:val="00867AA4"/>
    <w:rsid w:val="008819E2"/>
    <w:rsid w:val="00890210"/>
    <w:rsid w:val="008A5727"/>
    <w:rsid w:val="008C1E7D"/>
    <w:rsid w:val="008C4A49"/>
    <w:rsid w:val="008D46B1"/>
    <w:rsid w:val="008E1D2E"/>
    <w:rsid w:val="008E65F9"/>
    <w:rsid w:val="008E6A9B"/>
    <w:rsid w:val="008F0072"/>
    <w:rsid w:val="008F1758"/>
    <w:rsid w:val="00941D7C"/>
    <w:rsid w:val="00995717"/>
    <w:rsid w:val="009A4DF3"/>
    <w:rsid w:val="009C5943"/>
    <w:rsid w:val="009F3526"/>
    <w:rsid w:val="00A04993"/>
    <w:rsid w:val="00A13B0A"/>
    <w:rsid w:val="00A154EF"/>
    <w:rsid w:val="00A22C90"/>
    <w:rsid w:val="00A3060E"/>
    <w:rsid w:val="00A425AC"/>
    <w:rsid w:val="00A632FB"/>
    <w:rsid w:val="00A70AA0"/>
    <w:rsid w:val="00A7474B"/>
    <w:rsid w:val="00A83773"/>
    <w:rsid w:val="00AD4841"/>
    <w:rsid w:val="00B152EA"/>
    <w:rsid w:val="00B264E2"/>
    <w:rsid w:val="00B37CAB"/>
    <w:rsid w:val="00B4372F"/>
    <w:rsid w:val="00B819DE"/>
    <w:rsid w:val="00B95D64"/>
    <w:rsid w:val="00B95F35"/>
    <w:rsid w:val="00BB0E9C"/>
    <w:rsid w:val="00BB5A4D"/>
    <w:rsid w:val="00C14D45"/>
    <w:rsid w:val="00C24471"/>
    <w:rsid w:val="00C53816"/>
    <w:rsid w:val="00C7717B"/>
    <w:rsid w:val="00C9333F"/>
    <w:rsid w:val="00CE2CDE"/>
    <w:rsid w:val="00CF5290"/>
    <w:rsid w:val="00D25C1B"/>
    <w:rsid w:val="00D33B8D"/>
    <w:rsid w:val="00D41E7F"/>
    <w:rsid w:val="00D4723F"/>
    <w:rsid w:val="00DE3C70"/>
    <w:rsid w:val="00DF7FF2"/>
    <w:rsid w:val="00E132D3"/>
    <w:rsid w:val="00E440B5"/>
    <w:rsid w:val="00E70616"/>
    <w:rsid w:val="00EB180D"/>
    <w:rsid w:val="00EB23C2"/>
    <w:rsid w:val="00F016A2"/>
    <w:rsid w:val="00F0266A"/>
    <w:rsid w:val="00F15E5A"/>
    <w:rsid w:val="00F2143A"/>
    <w:rsid w:val="00F26342"/>
    <w:rsid w:val="00F7685E"/>
    <w:rsid w:val="00FB3D83"/>
    <w:rsid w:val="00FB4E63"/>
    <w:rsid w:val="00FD7DD9"/>
    <w:rsid w:val="00FF1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57D9"/>
  <w15:chartTrackingRefBased/>
  <w15:docId w15:val="{D0061BBA-6B4D-46D4-BDF5-18785AF7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E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B4464"/>
    <w:pPr>
      <w:keepNext/>
      <w:tabs>
        <w:tab w:val="left" w:pos="5940"/>
      </w:tabs>
      <w:spacing w:after="0" w:line="240" w:lineRule="auto"/>
      <w:outlineLvl w:val="1"/>
    </w:pPr>
    <w:rPr>
      <w:rFonts w:ascii="Comic Sans MS" w:eastAsia="Times New Roman" w:hAnsi="Comic Sans MS"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F016A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4">
    <w:name w:val="Style 4"/>
    <w:uiPriority w:val="99"/>
    <w:rsid w:val="00F016A2"/>
    <w:pPr>
      <w:widowControl w:val="0"/>
      <w:autoSpaceDE w:val="0"/>
      <w:autoSpaceDN w:val="0"/>
      <w:spacing w:before="216" w:after="0" w:line="240" w:lineRule="auto"/>
      <w:ind w:left="1224" w:right="1224"/>
      <w:jc w:val="both"/>
    </w:pPr>
    <w:rPr>
      <w:rFonts w:ascii="Arial" w:eastAsia="Times New Roman" w:hAnsi="Arial" w:cs="Arial"/>
      <w:sz w:val="24"/>
      <w:szCs w:val="24"/>
    </w:rPr>
  </w:style>
  <w:style w:type="character" w:customStyle="1" w:styleId="CharacterStyle1">
    <w:name w:val="Character Style 1"/>
    <w:uiPriority w:val="99"/>
    <w:rsid w:val="00F016A2"/>
    <w:rPr>
      <w:rFonts w:ascii="Arial" w:hAnsi="Arial" w:cs="Arial"/>
      <w:sz w:val="24"/>
      <w:szCs w:val="24"/>
    </w:rPr>
  </w:style>
  <w:style w:type="character" w:customStyle="1" w:styleId="Heading2Char">
    <w:name w:val="Heading 2 Char"/>
    <w:basedOn w:val="DefaultParagraphFont"/>
    <w:link w:val="Heading2"/>
    <w:rsid w:val="004B4464"/>
    <w:rPr>
      <w:rFonts w:ascii="Comic Sans MS" w:eastAsia="Times New Roman" w:hAnsi="Comic Sans MS" w:cs="Arial"/>
      <w:sz w:val="28"/>
      <w:szCs w:val="24"/>
    </w:rPr>
  </w:style>
  <w:style w:type="paragraph" w:styleId="NormalWeb">
    <w:name w:val="Normal (Web)"/>
    <w:basedOn w:val="Normal"/>
    <w:uiPriority w:val="99"/>
    <w:unhideWhenUsed/>
    <w:rsid w:val="004B4464"/>
    <w:pPr>
      <w:spacing w:before="100" w:beforeAutospacing="1" w:after="100" w:afterAutospacing="1"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4B4464"/>
  </w:style>
  <w:style w:type="paragraph" w:styleId="ListParagraph">
    <w:name w:val="List Paragraph"/>
    <w:basedOn w:val="Normal"/>
    <w:uiPriority w:val="34"/>
    <w:qFormat/>
    <w:rsid w:val="00D41E7F"/>
    <w:pPr>
      <w:ind w:left="720"/>
      <w:contextualSpacing/>
    </w:pPr>
  </w:style>
  <w:style w:type="paragraph" w:styleId="Header">
    <w:name w:val="header"/>
    <w:basedOn w:val="Normal"/>
    <w:link w:val="HeaderChar"/>
    <w:uiPriority w:val="99"/>
    <w:unhideWhenUsed/>
    <w:rsid w:val="00734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7C4"/>
  </w:style>
  <w:style w:type="paragraph" w:styleId="Footer">
    <w:name w:val="footer"/>
    <w:basedOn w:val="Normal"/>
    <w:link w:val="FooterChar"/>
    <w:uiPriority w:val="99"/>
    <w:unhideWhenUsed/>
    <w:rsid w:val="00734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7C4"/>
  </w:style>
  <w:style w:type="character" w:customStyle="1" w:styleId="Heading1Char">
    <w:name w:val="Heading 1 Char"/>
    <w:basedOn w:val="DefaultParagraphFont"/>
    <w:link w:val="Heading1"/>
    <w:uiPriority w:val="9"/>
    <w:rsid w:val="00F15E5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81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9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5779</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Barsanti</dc:creator>
  <cp:keywords/>
  <dc:description/>
  <cp:lastModifiedBy>Justin Barsanti</cp:lastModifiedBy>
  <cp:revision>2</cp:revision>
  <cp:lastPrinted>2020-03-22T16:02:00Z</cp:lastPrinted>
  <dcterms:created xsi:type="dcterms:W3CDTF">2020-09-24T12:47:00Z</dcterms:created>
  <dcterms:modified xsi:type="dcterms:W3CDTF">2020-09-24T12:47:00Z</dcterms:modified>
</cp:coreProperties>
</file>